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99FF"/>
        <w:tblCellMar>
          <w:left w:w="0" w:type="dxa"/>
          <w:right w:w="0" w:type="dxa"/>
        </w:tblCellMar>
        <w:tblLook w:val="04A0" w:firstRow="1" w:lastRow="0" w:firstColumn="1" w:lastColumn="0" w:noHBand="0" w:noVBand="1"/>
      </w:tblPr>
      <w:tblGrid>
        <w:gridCol w:w="9026"/>
      </w:tblGrid>
      <w:tr w:rsidR="007D617A" w:rsidRPr="007D617A" w14:paraId="41F5F116" w14:textId="77777777" w:rsidTr="007D617A">
        <w:trPr>
          <w:trHeight w:val="30"/>
          <w:tblCellSpacing w:w="0" w:type="dxa"/>
          <w:jc w:val="center"/>
        </w:trPr>
        <w:tc>
          <w:tcPr>
            <w:tcW w:w="0" w:type="auto"/>
            <w:shd w:val="clear" w:color="auto" w:fill="FF99FF"/>
            <w:vAlign w:val="center"/>
            <w:hideMark/>
          </w:tcPr>
          <w:p w14:paraId="30E0FA7A" w14:textId="77777777" w:rsidR="007D617A" w:rsidRPr="007D617A" w:rsidRDefault="007D617A" w:rsidP="007D617A">
            <w:pPr>
              <w:spacing w:after="0" w:line="240" w:lineRule="auto"/>
              <w:rPr>
                <w:rFonts w:ascii="Times New Roman" w:eastAsia="Times New Roman" w:hAnsi="Times New Roman" w:cs="Times New Roman"/>
                <w:sz w:val="24"/>
                <w:szCs w:val="24"/>
                <w:lang w:eastAsia="en-NZ"/>
              </w:rPr>
            </w:pPr>
            <w:proofErr w:type="spellStart"/>
            <w:r w:rsidRPr="007D617A">
              <w:rPr>
                <w:rFonts w:ascii="MS Gothic" w:eastAsia="MS Gothic" w:hAnsi="MS Gothic" w:cs="MS Gothic"/>
                <w:sz w:val="36"/>
                <w:szCs w:val="36"/>
                <w:lang w:eastAsia="en-NZ"/>
              </w:rPr>
              <w:t>車種編の作業上の心得および注意事項</w:t>
            </w:r>
            <w:proofErr w:type="spellEnd"/>
            <w:r w:rsidRPr="007D617A">
              <w:rPr>
                <w:rFonts w:ascii="MS Gothic" w:eastAsia="MS Gothic" w:hAnsi="MS Gothic" w:cs="MS Gothic"/>
                <w:sz w:val="36"/>
                <w:szCs w:val="36"/>
                <w:lang w:eastAsia="en-NZ"/>
              </w:rPr>
              <w:t xml:space="preserve">　</w:t>
            </w:r>
            <w:proofErr w:type="spellStart"/>
            <w:r w:rsidRPr="007D617A">
              <w:rPr>
                <w:rFonts w:ascii="MS Gothic" w:eastAsia="MS Gothic" w:hAnsi="MS Gothic" w:cs="MS Gothic"/>
                <w:sz w:val="36"/>
                <w:szCs w:val="36"/>
                <w:lang w:eastAsia="en-NZ"/>
              </w:rPr>
              <w:t>注意事</w:t>
            </w:r>
            <w:r w:rsidRPr="007D617A">
              <w:rPr>
                <w:rFonts w:ascii="MS Mincho" w:eastAsia="MS Mincho" w:hAnsi="MS Mincho" w:cs="MS Mincho"/>
                <w:sz w:val="36"/>
                <w:szCs w:val="36"/>
                <w:lang w:eastAsia="en-NZ"/>
              </w:rPr>
              <w:t>項</w:t>
            </w:r>
            <w:proofErr w:type="spellEnd"/>
          </w:p>
        </w:tc>
      </w:tr>
    </w:tbl>
    <w:p w14:paraId="132EBFDF" w14:textId="77777777" w:rsidR="007D617A" w:rsidRPr="007D617A" w:rsidRDefault="007D617A" w:rsidP="007D617A">
      <w:pPr>
        <w:numPr>
          <w:ilvl w:val="0"/>
          <w:numId w:val="1"/>
        </w:numPr>
        <w:spacing w:before="100" w:beforeAutospacing="1" w:after="100" w:afterAutospacing="1" w:line="240" w:lineRule="auto"/>
        <w:rPr>
          <w:rFonts w:ascii="Times New Roman" w:eastAsia="Times New Roman" w:hAnsi="Times New Roman" w:cs="Times New Roman"/>
          <w:b/>
          <w:bCs/>
          <w:color w:val="000000"/>
          <w:lang w:eastAsia="en-NZ"/>
        </w:rPr>
      </w:pPr>
      <w:bookmarkStart w:id="0" w:name="s1-01"/>
      <w:bookmarkEnd w:id="0"/>
      <w:proofErr w:type="spellStart"/>
      <w:r w:rsidRPr="007D617A">
        <w:rPr>
          <w:rFonts w:ascii="MS Mincho" w:eastAsia="MS Mincho" w:hAnsi="MS Mincho" w:cs="MS Mincho" w:hint="eastAsia"/>
          <w:b/>
          <w:bCs/>
          <w:color w:val="000000"/>
          <w:lang w:eastAsia="en-NZ"/>
        </w:rPr>
        <w:t>ＳＲＳエアバッグおよびシートベルトプリテンショナ</w:t>
      </w:r>
      <w:proofErr w:type="spellEnd"/>
      <w:r w:rsidRPr="007D617A">
        <w:rPr>
          <w:rFonts w:ascii="MS Mincho" w:eastAsia="MS Mincho" w:hAnsi="MS Mincho" w:cs="MS Mincho"/>
          <w:b/>
          <w:bCs/>
          <w:color w:val="000000"/>
          <w:lang w:eastAsia="en-NZ"/>
        </w:rPr>
        <w:t>ー</w:t>
      </w:r>
    </w:p>
    <w:p w14:paraId="0383908D"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電源切り離</w:t>
      </w:r>
      <w:r w:rsidRPr="007D617A">
        <w:rPr>
          <w:rFonts w:ascii="MS Mincho" w:eastAsia="MS Mincho" w:hAnsi="MS Mincho" w:cs="MS Mincho"/>
          <w:b/>
          <w:bCs/>
          <w:color w:val="000000"/>
          <w:lang w:eastAsia="en-NZ"/>
        </w:rPr>
        <w:t>し</w:t>
      </w:r>
      <w:proofErr w:type="spellEnd"/>
    </w:p>
    <w:p w14:paraId="694D3016"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作業はダイアグコードの確認を行った後、ＩＧスイッチをＯＦＦ（ＬＯＣＫ）し、バッテリーマイナスターミナルをはずした後、９０秒経過してから開始する</w:t>
      </w:r>
      <w:r w:rsidRPr="007D617A">
        <w:rPr>
          <w:rFonts w:ascii="MS Mincho" w:eastAsia="MS Mincho" w:hAnsi="MS Mincho" w:cs="MS Mincho"/>
          <w:b/>
          <w:bCs/>
          <w:color w:val="000000"/>
          <w:lang w:eastAsia="en-NZ"/>
        </w:rPr>
        <w:t>。</w:t>
      </w:r>
    </w:p>
    <w:p w14:paraId="513AA50A" w14:textId="77777777" w:rsidR="007D617A" w:rsidRPr="007D617A" w:rsidRDefault="007D617A" w:rsidP="007D617A">
      <w:pPr>
        <w:spacing w:after="0" w:line="240" w:lineRule="auto"/>
        <w:ind w:left="216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51DA63CC"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r w:rsidRPr="007D617A">
        <w:rPr>
          <w:rFonts w:ascii="MS Mincho" w:eastAsia="MS Mincho" w:hAnsi="MS Mincho" w:cs="MS Mincho" w:hint="eastAsia"/>
          <w:color w:val="FF0000"/>
          <w:lang w:eastAsia="en-NZ"/>
        </w:rPr>
        <w:t>エアバッグ・プリテンショナーシステムはバックアップ電源を備えているため、バッテリーのマイナスターミナルをはずしてから９０秒経過しないうちに作業を開始するとエアバッグが作動する恐れがある</w:t>
      </w:r>
      <w:r w:rsidRPr="007D617A">
        <w:rPr>
          <w:rFonts w:ascii="MS Mincho" w:eastAsia="MS Mincho" w:hAnsi="MS Mincho" w:cs="MS Mincho"/>
          <w:color w:val="FF0000"/>
          <w:lang w:eastAsia="en-NZ"/>
        </w:rPr>
        <w:t>。</w:t>
      </w:r>
    </w:p>
    <w:p w14:paraId="423369EB"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497329EC"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全般的な注意事</w:t>
      </w:r>
      <w:r w:rsidRPr="007D617A">
        <w:rPr>
          <w:rFonts w:ascii="MS Mincho" w:eastAsia="MS Mincho" w:hAnsi="MS Mincho" w:cs="MS Mincho"/>
          <w:b/>
          <w:bCs/>
          <w:color w:val="000000"/>
          <w:lang w:eastAsia="en-NZ"/>
        </w:rPr>
        <w:t>項</w:t>
      </w:r>
      <w:proofErr w:type="spellEnd"/>
    </w:p>
    <w:p w14:paraId="621C1C7F"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電気的な点検は、トヨタエレクトリカルテスターを使用する</w:t>
      </w:r>
      <w:proofErr w:type="spellEnd"/>
      <w:r w:rsidRPr="007D617A">
        <w:rPr>
          <w:rFonts w:ascii="MS Mincho" w:eastAsia="MS Mincho" w:hAnsi="MS Mincho" w:cs="MS Mincho"/>
          <w:b/>
          <w:bCs/>
          <w:color w:val="000000"/>
          <w:lang w:eastAsia="en-NZ"/>
        </w:rPr>
        <w:t>。</w:t>
      </w:r>
    </w:p>
    <w:p w14:paraId="6B7E2534"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システム周辺の注意事項を記載したラベルの指示に従う</w:t>
      </w:r>
      <w:proofErr w:type="spellEnd"/>
      <w:r w:rsidRPr="007D617A">
        <w:rPr>
          <w:rFonts w:ascii="MS Mincho" w:eastAsia="MS Mincho" w:hAnsi="MS Mincho" w:cs="MS Mincho"/>
          <w:b/>
          <w:bCs/>
          <w:color w:val="000000"/>
          <w:lang w:eastAsia="en-NZ"/>
        </w:rPr>
        <w:t>。</w:t>
      </w:r>
    </w:p>
    <w:p w14:paraId="61661966"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絶対に分解しない</w:t>
      </w:r>
      <w:proofErr w:type="spellEnd"/>
      <w:r w:rsidRPr="007D617A">
        <w:rPr>
          <w:rFonts w:ascii="MS Mincho" w:eastAsia="MS Mincho" w:hAnsi="MS Mincho" w:cs="MS Mincho"/>
          <w:b/>
          <w:bCs/>
          <w:color w:val="000000"/>
          <w:lang w:eastAsia="en-NZ"/>
        </w:rPr>
        <w:t>。</w:t>
      </w:r>
    </w:p>
    <w:p w14:paraId="24E95245"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抵抗測定は絶対にしない</w:t>
      </w:r>
      <w:proofErr w:type="spellEnd"/>
      <w:r w:rsidRPr="007D617A">
        <w:rPr>
          <w:rFonts w:ascii="MS Mincho" w:eastAsia="MS Mincho" w:hAnsi="MS Mincho" w:cs="MS Mincho"/>
          <w:b/>
          <w:bCs/>
          <w:color w:val="000000"/>
          <w:lang w:eastAsia="en-NZ"/>
        </w:rPr>
        <w:t>。</w:t>
      </w:r>
    </w:p>
    <w:p w14:paraId="2605F058"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エアバッグおよびプリテンショナー廃却時の注意事項（作動前</w:t>
      </w:r>
      <w:proofErr w:type="spellEnd"/>
      <w:r w:rsidRPr="007D617A">
        <w:rPr>
          <w:rFonts w:ascii="MS Mincho" w:eastAsia="MS Mincho" w:hAnsi="MS Mincho" w:cs="MS Mincho"/>
          <w:b/>
          <w:bCs/>
          <w:color w:val="000000"/>
          <w:lang w:eastAsia="en-NZ"/>
        </w:rPr>
        <w:t>）</w:t>
      </w:r>
    </w:p>
    <w:p w14:paraId="4CE21A30"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絶対に未作動の状態で廃却しない</w:t>
      </w:r>
      <w:proofErr w:type="spellEnd"/>
      <w:r w:rsidRPr="007D617A">
        <w:rPr>
          <w:rFonts w:ascii="MS Mincho" w:eastAsia="MS Mincho" w:hAnsi="MS Mincho" w:cs="MS Mincho" w:hint="eastAsia"/>
          <w:b/>
          <w:bCs/>
          <w:color w:val="000000"/>
          <w:lang w:eastAsia="en-NZ"/>
        </w:rPr>
        <w:t>。（</w:t>
      </w:r>
      <w:proofErr w:type="spellStart"/>
      <w:r w:rsidRPr="007D617A">
        <w:rPr>
          <w:rFonts w:ascii="MS Mincho" w:eastAsia="MS Mincho" w:hAnsi="MS Mincho" w:cs="MS Mincho" w:hint="eastAsia"/>
          <w:b/>
          <w:bCs/>
          <w:color w:val="000000"/>
          <w:lang w:eastAsia="en-NZ"/>
        </w:rPr>
        <w:t>必ずＳＳＴを使用して作動させる</w:t>
      </w:r>
      <w:proofErr w:type="spellEnd"/>
      <w:r w:rsidRPr="007D617A">
        <w:rPr>
          <w:rFonts w:ascii="MS Mincho" w:eastAsia="MS Mincho" w:hAnsi="MS Mincho" w:cs="MS Mincho"/>
          <w:b/>
          <w:bCs/>
          <w:color w:val="000000"/>
          <w:lang w:eastAsia="en-NZ"/>
        </w:rPr>
        <w:t>）</w:t>
      </w:r>
    </w:p>
    <w:p w14:paraId="19138273"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作動音はかなり大きいため、事前に周囲の人に作動することを周知徹底する</w:t>
      </w:r>
      <w:proofErr w:type="spellEnd"/>
      <w:r w:rsidRPr="007D617A">
        <w:rPr>
          <w:rFonts w:ascii="MS Mincho" w:eastAsia="MS Mincho" w:hAnsi="MS Mincho" w:cs="MS Mincho"/>
          <w:b/>
          <w:bCs/>
          <w:color w:val="000000"/>
          <w:lang w:eastAsia="en-NZ"/>
        </w:rPr>
        <w:t>。</w:t>
      </w:r>
    </w:p>
    <w:p w14:paraId="1C80358B"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作動は屋外の安全を確保できる平坦な場所で行う。また住宅地などでは、なるべく作動はさける</w:t>
      </w:r>
      <w:proofErr w:type="spellEnd"/>
      <w:r w:rsidRPr="007D617A">
        <w:rPr>
          <w:rFonts w:ascii="MS Mincho" w:eastAsia="MS Mincho" w:hAnsi="MS Mincho" w:cs="MS Mincho"/>
          <w:b/>
          <w:bCs/>
          <w:color w:val="000000"/>
          <w:lang w:eastAsia="en-NZ"/>
        </w:rPr>
        <w:t>。</w:t>
      </w:r>
    </w:p>
    <w:p w14:paraId="7D92DF12"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エアバッグおよびプリテンショナーを作動させる場合、ＳＳＴを使用してエアバッグ・プリテンショナーから５ｍ以上離れる</w:t>
      </w:r>
      <w:r w:rsidRPr="007D617A">
        <w:rPr>
          <w:rFonts w:ascii="MS Mincho" w:eastAsia="MS Mincho" w:hAnsi="MS Mincho" w:cs="MS Mincho"/>
          <w:b/>
          <w:bCs/>
          <w:color w:val="000000"/>
          <w:lang w:eastAsia="en-NZ"/>
        </w:rPr>
        <w:t>。</w:t>
      </w:r>
    </w:p>
    <w:p w14:paraId="0684C3FB"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エアバッグおよびプリテンショナー廃却時の注意事項（作動後</w:t>
      </w:r>
      <w:proofErr w:type="spellEnd"/>
      <w:r w:rsidRPr="007D617A">
        <w:rPr>
          <w:rFonts w:ascii="MS Mincho" w:eastAsia="MS Mincho" w:hAnsi="MS Mincho" w:cs="MS Mincho"/>
          <w:b/>
          <w:bCs/>
          <w:color w:val="000000"/>
          <w:lang w:eastAsia="en-NZ"/>
        </w:rPr>
        <w:t>）</w:t>
      </w:r>
    </w:p>
    <w:p w14:paraId="2E5F3333"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作動したエアバッグ・プリテンショナーは部位によっては数百</w:t>
      </w:r>
      <w:r w:rsidRPr="007D617A">
        <w:rPr>
          <w:rFonts w:ascii="Times New Roman" w:eastAsia="Times New Roman" w:hAnsi="Times New Roman" w:cs="Times New Roman"/>
          <w:b/>
          <w:bCs/>
          <w:color w:val="000000"/>
          <w:lang w:eastAsia="en-NZ"/>
        </w:rPr>
        <w:t>°C</w:t>
      </w:r>
      <w:r w:rsidRPr="007D617A">
        <w:rPr>
          <w:rFonts w:ascii="MS Mincho" w:eastAsia="MS Mincho" w:hAnsi="MS Mincho" w:cs="MS Mincho" w:hint="eastAsia"/>
          <w:b/>
          <w:bCs/>
          <w:color w:val="000000"/>
          <w:lang w:eastAsia="en-NZ"/>
        </w:rPr>
        <w:t>以上になっているため作動後３０分以上は放置しておく</w:t>
      </w:r>
      <w:r w:rsidRPr="007D617A">
        <w:rPr>
          <w:rFonts w:ascii="MS Mincho" w:eastAsia="MS Mincho" w:hAnsi="MS Mincho" w:cs="MS Mincho"/>
          <w:b/>
          <w:bCs/>
          <w:color w:val="000000"/>
          <w:lang w:eastAsia="en-NZ"/>
        </w:rPr>
        <w:t>。</w:t>
      </w:r>
    </w:p>
    <w:p w14:paraId="153BFC27"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運転席エアバッグＡＳＳＹ</w:t>
      </w:r>
      <w:proofErr w:type="spellEnd"/>
      <w:r w:rsidRPr="007D617A">
        <w:rPr>
          <w:rFonts w:ascii="MS Mincho" w:eastAsia="MS Mincho" w:hAnsi="MS Mincho" w:cs="MS Mincho" w:hint="eastAsia"/>
          <w:b/>
          <w:bCs/>
          <w:color w:val="000000"/>
          <w:lang w:eastAsia="en-NZ"/>
        </w:rPr>
        <w:t xml:space="preserve">　＆　</w:t>
      </w:r>
      <w:proofErr w:type="spellStart"/>
      <w:r w:rsidRPr="007D617A">
        <w:rPr>
          <w:rFonts w:ascii="MS Mincho" w:eastAsia="MS Mincho" w:hAnsi="MS Mincho" w:cs="MS Mincho" w:hint="eastAsia"/>
          <w:b/>
          <w:bCs/>
          <w:color w:val="000000"/>
          <w:lang w:eastAsia="en-NZ"/>
        </w:rPr>
        <w:t>パッセンジャーエアバッグＡＳＳＹ</w:t>
      </w:r>
      <w:proofErr w:type="spellEnd"/>
      <w:r w:rsidRPr="007D617A">
        <w:rPr>
          <w:rFonts w:ascii="MS Mincho" w:eastAsia="MS Mincho" w:hAnsi="MS Mincho" w:cs="MS Mincho" w:hint="eastAsia"/>
          <w:b/>
          <w:bCs/>
          <w:color w:val="000000"/>
          <w:lang w:eastAsia="en-NZ"/>
        </w:rPr>
        <w:t xml:space="preserve">　＆　</w:t>
      </w:r>
      <w:proofErr w:type="spellStart"/>
      <w:r w:rsidRPr="007D617A">
        <w:rPr>
          <w:rFonts w:ascii="MS Mincho" w:eastAsia="MS Mincho" w:hAnsi="MS Mincho" w:cs="MS Mincho" w:hint="eastAsia"/>
          <w:b/>
          <w:bCs/>
          <w:color w:val="000000"/>
          <w:lang w:eastAsia="en-NZ"/>
        </w:rPr>
        <w:t>カーテンシールドエアバッグＡＳＳＹ</w:t>
      </w:r>
      <w:proofErr w:type="spellEnd"/>
      <w:r w:rsidRPr="007D617A">
        <w:rPr>
          <w:rFonts w:ascii="MS Mincho" w:eastAsia="MS Mincho" w:hAnsi="MS Mincho" w:cs="MS Mincho" w:hint="eastAsia"/>
          <w:b/>
          <w:bCs/>
          <w:color w:val="000000"/>
          <w:lang w:eastAsia="en-NZ"/>
        </w:rPr>
        <w:t xml:space="preserve">　＆　</w:t>
      </w:r>
      <w:proofErr w:type="spellStart"/>
      <w:r w:rsidRPr="007D617A">
        <w:rPr>
          <w:rFonts w:ascii="MS Mincho" w:eastAsia="MS Mincho" w:hAnsi="MS Mincho" w:cs="MS Mincho" w:hint="eastAsia"/>
          <w:b/>
          <w:bCs/>
          <w:color w:val="000000"/>
          <w:lang w:eastAsia="en-NZ"/>
        </w:rPr>
        <w:t>プリテンショナーの注意事</w:t>
      </w:r>
      <w:r w:rsidRPr="007D617A">
        <w:rPr>
          <w:rFonts w:ascii="MS Mincho" w:eastAsia="MS Mincho" w:hAnsi="MS Mincho" w:cs="MS Mincho"/>
          <w:b/>
          <w:bCs/>
          <w:color w:val="000000"/>
          <w:lang w:eastAsia="en-NZ"/>
        </w:rPr>
        <w:t>項</w:t>
      </w:r>
      <w:proofErr w:type="spellEnd"/>
    </w:p>
    <w:p w14:paraId="394528BA"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作業時など一時的にでも取りはずす場合は、必ず展開面を上にして保管する</w:t>
      </w:r>
      <w:proofErr w:type="spellEnd"/>
      <w:r w:rsidRPr="007D617A">
        <w:rPr>
          <w:rFonts w:ascii="MS Mincho" w:eastAsia="MS Mincho" w:hAnsi="MS Mincho" w:cs="MS Mincho"/>
          <w:b/>
          <w:bCs/>
          <w:color w:val="000000"/>
          <w:lang w:eastAsia="en-NZ"/>
        </w:rPr>
        <w:t>。</w:t>
      </w:r>
    </w:p>
    <w:p w14:paraId="2D384921"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保管時、エアバッグの上に物を置いたり、エアバッグの重ね置きをしない</w:t>
      </w:r>
      <w:proofErr w:type="spellEnd"/>
      <w:r w:rsidRPr="007D617A">
        <w:rPr>
          <w:rFonts w:ascii="MS Mincho" w:eastAsia="MS Mincho" w:hAnsi="MS Mincho" w:cs="MS Mincho"/>
          <w:b/>
          <w:bCs/>
          <w:color w:val="000000"/>
          <w:lang w:eastAsia="en-NZ"/>
        </w:rPr>
        <w:t>。</w:t>
      </w:r>
    </w:p>
    <w:p w14:paraId="635A3D7E"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ワイヤハーネス、コネクターの注意事</w:t>
      </w:r>
      <w:r w:rsidRPr="007D617A">
        <w:rPr>
          <w:rFonts w:ascii="MS Mincho" w:eastAsia="MS Mincho" w:hAnsi="MS Mincho" w:cs="MS Mincho"/>
          <w:b/>
          <w:bCs/>
          <w:color w:val="000000"/>
          <w:lang w:eastAsia="en-NZ"/>
        </w:rPr>
        <w:t>項</w:t>
      </w:r>
      <w:proofErr w:type="spellEnd"/>
    </w:p>
    <w:p w14:paraId="17F6080E"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エンジンルーム内の不出部を除き、黄色で統一されており、特殊なコネクターが採用してあるので十分注意して取り扱う</w:t>
      </w:r>
      <w:proofErr w:type="spellEnd"/>
      <w:r w:rsidRPr="007D617A">
        <w:rPr>
          <w:rFonts w:ascii="MS Mincho" w:eastAsia="MS Mincho" w:hAnsi="MS Mincho" w:cs="MS Mincho"/>
          <w:b/>
          <w:bCs/>
          <w:color w:val="000000"/>
          <w:lang w:eastAsia="en-NZ"/>
        </w:rPr>
        <w:t>。</w:t>
      </w:r>
    </w:p>
    <w:p w14:paraId="549FCF89"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衝突などで衝撃を受けた車両の処</w:t>
      </w:r>
      <w:r w:rsidRPr="007D617A">
        <w:rPr>
          <w:rFonts w:ascii="MS Mincho" w:eastAsia="MS Mincho" w:hAnsi="MS Mincho" w:cs="MS Mincho"/>
          <w:b/>
          <w:bCs/>
          <w:color w:val="000000"/>
          <w:lang w:eastAsia="en-NZ"/>
        </w:rPr>
        <w:t>置</w:t>
      </w:r>
      <w:proofErr w:type="spellEnd"/>
    </w:p>
    <w:p w14:paraId="11E99B6E"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電気式の溶接機を使用する場合は、エアバッグ、プリテンショナーを取りはずしてから作業を行う</w:t>
      </w:r>
      <w:proofErr w:type="spellEnd"/>
      <w:r w:rsidRPr="007D617A">
        <w:rPr>
          <w:rFonts w:ascii="MS Mincho" w:eastAsia="MS Mincho" w:hAnsi="MS Mincho" w:cs="MS Mincho"/>
          <w:b/>
          <w:bCs/>
          <w:color w:val="000000"/>
          <w:lang w:eastAsia="en-NZ"/>
        </w:rPr>
        <w:t>。</w:t>
      </w:r>
    </w:p>
    <w:p w14:paraId="49FC8A93" w14:textId="77777777" w:rsidR="007D617A" w:rsidRPr="007D617A" w:rsidRDefault="007D617A" w:rsidP="007D617A">
      <w:pPr>
        <w:numPr>
          <w:ilvl w:val="2"/>
          <w:numId w:val="1"/>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センターエアバッグセンサーＡＳＳＹおよびフロントエアバッグセンサーに衝撃が加わる可能性がある場合は、センサーＡＳＳＹおよびセンサーを事前に取りはずしておく</w:t>
      </w:r>
      <w:r w:rsidRPr="007D617A">
        <w:rPr>
          <w:rFonts w:ascii="MS Mincho" w:eastAsia="MS Mincho" w:hAnsi="MS Mincho" w:cs="MS Mincho"/>
          <w:b/>
          <w:bCs/>
          <w:color w:val="000000"/>
          <w:lang w:eastAsia="en-NZ"/>
        </w:rPr>
        <w:t>。</w:t>
      </w:r>
    </w:p>
    <w:p w14:paraId="785D0B68" w14:textId="77777777" w:rsidR="007D617A" w:rsidRPr="007D617A" w:rsidRDefault="007D617A" w:rsidP="007D617A">
      <w:pPr>
        <w:numPr>
          <w:ilvl w:val="0"/>
          <w:numId w:val="1"/>
        </w:numPr>
        <w:spacing w:before="100" w:beforeAutospacing="1" w:after="100" w:afterAutospacing="1" w:line="240" w:lineRule="auto"/>
        <w:rPr>
          <w:rFonts w:ascii="Times New Roman" w:eastAsia="Times New Roman" w:hAnsi="Times New Roman" w:cs="Times New Roman"/>
          <w:b/>
          <w:bCs/>
          <w:color w:val="000000"/>
          <w:lang w:eastAsia="en-NZ"/>
        </w:rPr>
      </w:pPr>
      <w:bookmarkStart w:id="1" w:name="s1-02"/>
      <w:bookmarkEnd w:id="1"/>
      <w:proofErr w:type="spellStart"/>
      <w:r w:rsidRPr="007D617A">
        <w:rPr>
          <w:rFonts w:ascii="MS Mincho" w:eastAsia="MS Mincho" w:hAnsi="MS Mincho" w:cs="MS Mincho" w:hint="eastAsia"/>
          <w:b/>
          <w:bCs/>
          <w:color w:val="000000"/>
          <w:lang w:eastAsia="en-NZ"/>
        </w:rPr>
        <w:t>基本事</w:t>
      </w:r>
      <w:r w:rsidRPr="007D617A">
        <w:rPr>
          <w:rFonts w:ascii="MS Mincho" w:eastAsia="MS Mincho" w:hAnsi="MS Mincho" w:cs="MS Mincho"/>
          <w:b/>
          <w:bCs/>
          <w:color w:val="000000"/>
          <w:lang w:eastAsia="en-NZ"/>
        </w:rPr>
        <w:t>項</w:t>
      </w:r>
      <w:proofErr w:type="spellEnd"/>
    </w:p>
    <w:p w14:paraId="248B851A" w14:textId="77777777" w:rsidR="007D617A" w:rsidRPr="007D617A" w:rsidRDefault="007D617A" w:rsidP="007D617A">
      <w:pPr>
        <w:numPr>
          <w:ilvl w:val="1"/>
          <w:numId w:val="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作業の心</w:t>
      </w:r>
      <w:r w:rsidRPr="007D617A">
        <w:rPr>
          <w:rFonts w:ascii="MS Mincho" w:eastAsia="MS Mincho" w:hAnsi="MS Mincho" w:cs="MS Mincho"/>
          <w:b/>
          <w:bCs/>
          <w:color w:val="000000"/>
          <w:lang w:eastAsia="en-NZ"/>
        </w:rPr>
        <w:t>得</w:t>
      </w:r>
      <w:proofErr w:type="spellEnd"/>
    </w:p>
    <w:tbl>
      <w:tblPr>
        <w:tblW w:w="0" w:type="auto"/>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
        <w:gridCol w:w="1369"/>
        <w:gridCol w:w="5875"/>
      </w:tblGrid>
      <w:tr w:rsidR="007D617A" w:rsidRPr="007D617A" w14:paraId="05376182"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7DF4B7"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r w:rsidRPr="007D617A">
              <w:rPr>
                <w:rFonts w:ascii="MS Mincho" w:eastAsia="MS Mincho" w:hAnsi="MS Mincho" w:cs="MS Mincho"/>
                <w:b/>
                <w:bCs/>
                <w:color w:val="000000"/>
                <w:lang w:eastAsia="en-NZ"/>
              </w:rPr>
              <w:t>１</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1C1C8"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b/>
                <w:bCs/>
                <w:color w:val="000000"/>
                <w:lang w:eastAsia="en-NZ"/>
              </w:rPr>
              <w:t>身だしなみ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814036D" w14:textId="77777777" w:rsidR="007D617A" w:rsidRPr="007D617A" w:rsidRDefault="007D617A" w:rsidP="007D617A">
            <w:pPr>
              <w:numPr>
                <w:ilvl w:val="2"/>
                <w:numId w:val="2"/>
              </w:numPr>
              <w:spacing w:before="100" w:beforeAutospacing="1" w:after="100" w:afterAutospacing="1" w:line="240" w:lineRule="auto"/>
              <w:ind w:left="720"/>
              <w:jc w:val="center"/>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常に清潔なエンジニアウェアを着用する</w:t>
            </w:r>
            <w:proofErr w:type="spellEnd"/>
            <w:r w:rsidRPr="007D617A">
              <w:rPr>
                <w:rFonts w:ascii="MS Mincho" w:eastAsia="MS Mincho" w:hAnsi="MS Mincho" w:cs="MS Mincho"/>
                <w:b/>
                <w:bCs/>
                <w:lang w:eastAsia="en-NZ"/>
              </w:rPr>
              <w:t>。</w:t>
            </w:r>
          </w:p>
          <w:p w14:paraId="62D44A68" w14:textId="77777777" w:rsidR="007D617A" w:rsidRPr="007D617A" w:rsidRDefault="007D617A" w:rsidP="007D617A">
            <w:pPr>
              <w:numPr>
                <w:ilvl w:val="2"/>
                <w:numId w:val="2"/>
              </w:numPr>
              <w:spacing w:before="100" w:beforeAutospacing="1" w:after="100" w:afterAutospacing="1" w:line="240" w:lineRule="auto"/>
              <w:ind w:left="720"/>
              <w:jc w:val="center"/>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帽子および安全靴を着用する</w:t>
            </w:r>
            <w:proofErr w:type="spellEnd"/>
            <w:r w:rsidRPr="007D617A">
              <w:rPr>
                <w:rFonts w:ascii="MS Mincho" w:eastAsia="MS Mincho" w:hAnsi="MS Mincho" w:cs="MS Mincho"/>
                <w:b/>
                <w:bCs/>
                <w:lang w:eastAsia="en-NZ"/>
              </w:rPr>
              <w:t>。</w:t>
            </w:r>
          </w:p>
        </w:tc>
      </w:tr>
      <w:tr w:rsidR="007D617A" w:rsidRPr="007D617A" w14:paraId="0CE744BD"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A47704"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MS Mincho" w:eastAsia="MS Mincho" w:hAnsi="MS Mincho" w:cs="MS Mincho"/>
                <w:color w:val="000000"/>
                <w:lang w:eastAsia="en-NZ"/>
              </w:rPr>
              <w:t>２</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6B689"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車両の保護</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D4576B2"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作業前にグリルカバ</w:t>
            </w:r>
            <w:proofErr w:type="spellEnd"/>
            <w:r w:rsidRPr="007D617A">
              <w:rPr>
                <w:rFonts w:ascii="MS Mincho" w:eastAsia="MS Mincho" w:hAnsi="MS Mincho" w:cs="MS Mincho"/>
                <w:b/>
                <w:bCs/>
                <w:lang w:eastAsia="en-NZ"/>
              </w:rPr>
              <w:t>ー、</w:t>
            </w:r>
            <w:proofErr w:type="spellStart"/>
            <w:r w:rsidRPr="007D617A">
              <w:rPr>
                <w:rFonts w:ascii="MS Mincho" w:eastAsia="MS Mincho" w:hAnsi="MS Mincho" w:cs="MS Mincho"/>
                <w:b/>
                <w:bCs/>
                <w:lang w:eastAsia="en-NZ"/>
              </w:rPr>
              <w:t>フェンダーカバ</w:t>
            </w:r>
            <w:proofErr w:type="spellEnd"/>
            <w:r w:rsidRPr="007D617A">
              <w:rPr>
                <w:rFonts w:ascii="MS Mincho" w:eastAsia="MS Mincho" w:hAnsi="MS Mincho" w:cs="MS Mincho"/>
                <w:b/>
                <w:bCs/>
                <w:lang w:eastAsia="en-NZ"/>
              </w:rPr>
              <w:t>ー、</w:t>
            </w:r>
            <w:proofErr w:type="spellStart"/>
            <w:r w:rsidRPr="007D617A">
              <w:rPr>
                <w:rFonts w:ascii="MS Mincho" w:eastAsia="MS Mincho" w:hAnsi="MS Mincho" w:cs="MS Mincho"/>
                <w:b/>
                <w:bCs/>
                <w:lang w:eastAsia="en-NZ"/>
              </w:rPr>
              <w:t>シートカバーおよびフロアマットを装着する</w:t>
            </w:r>
            <w:proofErr w:type="spellEnd"/>
            <w:r w:rsidRPr="007D617A">
              <w:rPr>
                <w:rFonts w:ascii="MS Mincho" w:eastAsia="MS Mincho" w:hAnsi="MS Mincho" w:cs="MS Mincho"/>
                <w:b/>
                <w:bCs/>
                <w:lang w:eastAsia="en-NZ"/>
              </w:rPr>
              <w:t>。</w:t>
            </w:r>
          </w:p>
        </w:tc>
      </w:tr>
      <w:tr w:rsidR="007D617A" w:rsidRPr="007D617A" w14:paraId="66075617"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44B15F"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MS Mincho" w:eastAsia="MS Mincho" w:hAnsi="MS Mincho" w:cs="MS Mincho"/>
                <w:color w:val="000000"/>
                <w:lang w:eastAsia="en-NZ"/>
              </w:rPr>
              <w:t>３</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55185"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安全作業</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9252425"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輪止めを使用して、車両を固定する</w:t>
            </w:r>
            <w:proofErr w:type="spellEnd"/>
            <w:r w:rsidRPr="007D617A">
              <w:rPr>
                <w:rFonts w:ascii="MS Mincho" w:eastAsia="MS Mincho" w:hAnsi="MS Mincho" w:cs="MS Mincho"/>
                <w:b/>
                <w:bCs/>
                <w:lang w:eastAsia="en-NZ"/>
              </w:rPr>
              <w:t>。</w:t>
            </w:r>
          </w:p>
          <w:p w14:paraId="30E88E90"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r w:rsidRPr="007D617A">
              <w:rPr>
                <w:rFonts w:ascii="MS Mincho" w:eastAsia="MS Mincho" w:hAnsi="MS Mincho" w:cs="MS Mincho"/>
                <w:b/>
                <w:bCs/>
                <w:lang w:eastAsia="en-NZ"/>
              </w:rPr>
              <w:t>２人以上で作業する場合は、互いの安全を確認し合う。</w:t>
            </w:r>
          </w:p>
          <w:p w14:paraId="64B1EC19"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エンジンをかけての作業時は、換気に注意する</w:t>
            </w:r>
            <w:proofErr w:type="spellEnd"/>
            <w:r w:rsidRPr="007D617A">
              <w:rPr>
                <w:rFonts w:ascii="MS Mincho" w:eastAsia="MS Mincho" w:hAnsi="MS Mincho" w:cs="MS Mincho"/>
                <w:b/>
                <w:bCs/>
                <w:lang w:eastAsia="en-NZ"/>
              </w:rPr>
              <w:t>。</w:t>
            </w:r>
          </w:p>
          <w:p w14:paraId="18BB675B"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高温となる箇所、回転部、摺動部および振動部を作業する場合は、火傷や怪我に注意する</w:t>
            </w:r>
            <w:proofErr w:type="spellEnd"/>
            <w:r w:rsidRPr="007D617A">
              <w:rPr>
                <w:rFonts w:ascii="MS Mincho" w:eastAsia="MS Mincho" w:hAnsi="MS Mincho" w:cs="MS Mincho"/>
                <w:b/>
                <w:bCs/>
                <w:lang w:eastAsia="en-NZ"/>
              </w:rPr>
              <w:t>。</w:t>
            </w:r>
          </w:p>
          <w:p w14:paraId="6878D397"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ジャッキアップした場合は、規定の位置をリジッドラックで支える</w:t>
            </w:r>
            <w:proofErr w:type="spellEnd"/>
            <w:r w:rsidRPr="007D617A">
              <w:rPr>
                <w:rFonts w:ascii="MS Mincho" w:eastAsia="MS Mincho" w:hAnsi="MS Mincho" w:cs="MS Mincho"/>
                <w:b/>
                <w:bCs/>
                <w:lang w:eastAsia="en-NZ"/>
              </w:rPr>
              <w:t>。</w:t>
            </w:r>
          </w:p>
          <w:p w14:paraId="7E5A3745"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リフトアップした場合は、安全装置を掛ける</w:t>
            </w:r>
            <w:proofErr w:type="spellEnd"/>
            <w:r w:rsidRPr="007D617A">
              <w:rPr>
                <w:rFonts w:ascii="MS Mincho" w:eastAsia="MS Mincho" w:hAnsi="MS Mincho" w:cs="MS Mincho"/>
                <w:b/>
                <w:bCs/>
                <w:lang w:eastAsia="en-NZ"/>
              </w:rPr>
              <w:t>。</w:t>
            </w:r>
          </w:p>
        </w:tc>
      </w:tr>
      <w:tr w:rsidR="007D617A" w:rsidRPr="007D617A" w14:paraId="1A2BC442"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7E8C4B"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MS Mincho" w:eastAsia="MS Mincho" w:hAnsi="MS Mincho" w:cs="MS Mincho"/>
                <w:color w:val="000000"/>
                <w:lang w:eastAsia="en-NZ"/>
              </w:rPr>
              <w:t>４</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8EE38"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工具および計器などの準備</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C378D13"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作業前に、ツールスタンド、ＳＳＴ、計器、油脂、ウエスおよび取り替え部品などを準備する</w:t>
            </w:r>
            <w:proofErr w:type="spellEnd"/>
            <w:r w:rsidRPr="007D617A">
              <w:rPr>
                <w:rFonts w:ascii="MS Mincho" w:eastAsia="MS Mincho" w:hAnsi="MS Mincho" w:cs="MS Mincho"/>
                <w:b/>
                <w:bCs/>
                <w:lang w:eastAsia="en-NZ"/>
              </w:rPr>
              <w:t>。</w:t>
            </w:r>
          </w:p>
        </w:tc>
      </w:tr>
      <w:tr w:rsidR="007D617A" w:rsidRPr="007D617A" w14:paraId="42634789"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14CDDA"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MS Mincho" w:eastAsia="MS Mincho" w:hAnsi="MS Mincho" w:cs="MS Mincho"/>
                <w:color w:val="000000"/>
                <w:lang w:eastAsia="en-NZ"/>
              </w:rPr>
              <w:t>５</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9EEAC"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脱着・分解</w:t>
            </w:r>
            <w:proofErr w:type="spellEnd"/>
            <w:r w:rsidRPr="007D617A">
              <w:rPr>
                <w:rFonts w:ascii="MS Mincho" w:eastAsia="MS Mincho" w:hAnsi="MS Mincho" w:cs="MS Mincho"/>
                <w:color w:val="000000"/>
                <w:lang w:eastAsia="en-NZ"/>
              </w:rPr>
              <w:t>・</w:t>
            </w:r>
          </w:p>
          <w:p w14:paraId="14B62B75"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組み付け作業</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BADDB5B"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故障の現象を十分に把握したうえで診断を行い、効率的な作業を行う</w:t>
            </w:r>
            <w:proofErr w:type="spellEnd"/>
            <w:r w:rsidRPr="007D617A">
              <w:rPr>
                <w:rFonts w:ascii="MS Mincho" w:eastAsia="MS Mincho" w:hAnsi="MS Mincho" w:cs="MS Mincho"/>
                <w:b/>
                <w:bCs/>
                <w:lang w:eastAsia="en-NZ"/>
              </w:rPr>
              <w:t>。</w:t>
            </w:r>
          </w:p>
          <w:p w14:paraId="47C50035"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部品を取りはずす前に、組み付け状態、変形および破損状況を確認する</w:t>
            </w:r>
            <w:proofErr w:type="spellEnd"/>
            <w:r w:rsidRPr="007D617A">
              <w:rPr>
                <w:rFonts w:ascii="MS Mincho" w:eastAsia="MS Mincho" w:hAnsi="MS Mincho" w:cs="MS Mincho"/>
                <w:b/>
                <w:bCs/>
                <w:lang w:eastAsia="en-NZ"/>
              </w:rPr>
              <w:t>。</w:t>
            </w:r>
          </w:p>
          <w:p w14:paraId="6BA5DC66"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構造が複雑な場合は、メモを取ったり、機能に影響がないように合わせマークをつけたりする</w:t>
            </w:r>
            <w:proofErr w:type="spellEnd"/>
            <w:r w:rsidRPr="007D617A">
              <w:rPr>
                <w:rFonts w:ascii="MS Mincho" w:eastAsia="MS Mincho" w:hAnsi="MS Mincho" w:cs="MS Mincho"/>
                <w:b/>
                <w:bCs/>
                <w:lang w:eastAsia="en-NZ"/>
              </w:rPr>
              <w:t>。</w:t>
            </w:r>
          </w:p>
          <w:p w14:paraId="55052B84"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取りはずした部品は、必要に応じて清掃および洗浄を行い、点検してから組み付ける</w:t>
            </w:r>
            <w:proofErr w:type="spellEnd"/>
            <w:r w:rsidRPr="007D617A">
              <w:rPr>
                <w:rFonts w:ascii="MS Mincho" w:eastAsia="MS Mincho" w:hAnsi="MS Mincho" w:cs="MS Mincho"/>
                <w:b/>
                <w:bCs/>
                <w:lang w:eastAsia="en-NZ"/>
              </w:rPr>
              <w:t>。</w:t>
            </w:r>
          </w:p>
        </w:tc>
      </w:tr>
      <w:tr w:rsidR="007D617A" w:rsidRPr="007D617A" w14:paraId="02382A2E"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C31C7"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MS Mincho" w:eastAsia="MS Mincho" w:hAnsi="MS Mincho" w:cs="MS Mincho"/>
                <w:color w:val="000000"/>
                <w:lang w:eastAsia="en-NZ"/>
              </w:rPr>
              <w:t>６</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E856B"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取りはずし部品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0E149E4"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取りはずした部品は、混同したり汚れないように、順序よく整理する</w:t>
            </w:r>
            <w:proofErr w:type="spellEnd"/>
            <w:r w:rsidRPr="007D617A">
              <w:rPr>
                <w:rFonts w:ascii="MS Mincho" w:eastAsia="MS Mincho" w:hAnsi="MS Mincho" w:cs="MS Mincho"/>
                <w:b/>
                <w:bCs/>
                <w:lang w:eastAsia="en-NZ"/>
              </w:rPr>
              <w:t>。</w:t>
            </w:r>
          </w:p>
          <w:p w14:paraId="1DDC7883"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ガスケット、Ｏリングおよびセルフロックナットなどの再使用不可部品は、本文の指示に従って新品と交換する</w:t>
            </w:r>
            <w:proofErr w:type="spellEnd"/>
            <w:r w:rsidRPr="007D617A">
              <w:rPr>
                <w:rFonts w:ascii="MS Mincho" w:eastAsia="MS Mincho" w:hAnsi="MS Mincho" w:cs="MS Mincho"/>
                <w:b/>
                <w:bCs/>
                <w:lang w:eastAsia="en-NZ"/>
              </w:rPr>
              <w:t>。</w:t>
            </w:r>
          </w:p>
          <w:p w14:paraId="2E07F469" w14:textId="77777777" w:rsidR="007D617A" w:rsidRPr="007D617A" w:rsidRDefault="007D617A" w:rsidP="007D617A">
            <w:pPr>
              <w:numPr>
                <w:ilvl w:val="2"/>
                <w:numId w:val="2"/>
              </w:numPr>
              <w:spacing w:before="100" w:beforeAutospacing="1" w:after="100" w:afterAutospacing="1" w:line="240" w:lineRule="auto"/>
              <w:ind w:left="720"/>
              <w:rPr>
                <w:rFonts w:ascii="Times New Roman" w:eastAsia="Times New Roman" w:hAnsi="Times New Roman" w:cs="Times New Roman"/>
                <w:b/>
                <w:bCs/>
                <w:lang w:eastAsia="en-NZ"/>
              </w:rPr>
            </w:pPr>
            <w:proofErr w:type="spellStart"/>
            <w:r w:rsidRPr="007D617A">
              <w:rPr>
                <w:rFonts w:ascii="MS Mincho" w:eastAsia="MS Mincho" w:hAnsi="MS Mincho" w:cs="MS Mincho"/>
                <w:b/>
                <w:bCs/>
                <w:lang w:eastAsia="en-NZ"/>
              </w:rPr>
              <w:t>取り替え部品は、箱などに整理してお客様に提示する</w:t>
            </w:r>
            <w:proofErr w:type="spellEnd"/>
            <w:r w:rsidRPr="007D617A">
              <w:rPr>
                <w:rFonts w:ascii="MS Mincho" w:eastAsia="MS Mincho" w:hAnsi="MS Mincho" w:cs="MS Mincho"/>
                <w:b/>
                <w:bCs/>
                <w:lang w:eastAsia="en-NZ"/>
              </w:rPr>
              <w:t>。</w:t>
            </w:r>
          </w:p>
        </w:tc>
      </w:tr>
    </w:tbl>
    <w:p w14:paraId="3FB6C582" w14:textId="1CE2042C" w:rsidR="007D617A" w:rsidRPr="007D617A" w:rsidRDefault="002B088C" w:rsidP="007D617A">
      <w:pPr>
        <w:spacing w:after="0" w:line="240" w:lineRule="auto"/>
        <w:ind w:left="1440"/>
        <w:jc w:val="center"/>
        <w:rPr>
          <w:rFonts w:ascii="Times New Roman" w:eastAsia="Times New Roman" w:hAnsi="Times New Roman" w:cs="Times New Roman"/>
          <w:color w:val="0000FF"/>
          <w:sz w:val="24"/>
          <w:szCs w:val="24"/>
          <w:lang w:eastAsia="en-NZ"/>
        </w:rPr>
      </w:pPr>
      <w:r>
        <w:rPr>
          <w:rFonts w:ascii="Times New Roman" w:eastAsia="Times New Roman" w:hAnsi="Times New Roman" w:cs="Times New Roman"/>
          <w:noProof/>
          <w:color w:val="0000FF"/>
          <w:sz w:val="24"/>
          <w:szCs w:val="24"/>
          <w:lang w:eastAsia="en-NZ"/>
        </w:rPr>
        <w:softHyphen/>
      </w:r>
      <w:r>
        <w:rPr>
          <w:rFonts w:ascii="Times New Roman" w:eastAsia="Times New Roman" w:hAnsi="Times New Roman" w:cs="Times New Roman"/>
          <w:noProof/>
          <w:color w:val="0000FF"/>
          <w:sz w:val="24"/>
          <w:szCs w:val="24"/>
          <w:lang w:eastAsia="en-NZ"/>
        </w:rPr>
        <w:softHyphen/>
      </w:r>
      <w:r>
        <w:rPr>
          <w:rFonts w:ascii="Times New Roman" w:eastAsia="Times New Roman" w:hAnsi="Times New Roman" w:cs="Times New Roman"/>
          <w:noProof/>
          <w:color w:val="0000FF"/>
          <w:sz w:val="24"/>
          <w:szCs w:val="24"/>
          <w:lang w:eastAsia="en-NZ"/>
        </w:rPr>
        <w:softHyphen/>
      </w:r>
      <w:r>
        <w:rPr>
          <w:rFonts w:ascii="Times New Roman" w:eastAsia="Times New Roman" w:hAnsi="Times New Roman" w:cs="Times New Roman"/>
          <w:noProof/>
          <w:color w:val="0000FF"/>
          <w:sz w:val="24"/>
          <w:szCs w:val="24"/>
          <w:lang w:eastAsia="en-NZ"/>
        </w:rPr>
        <w:softHyphen/>
      </w:r>
      <w:r w:rsidR="007D617A" w:rsidRPr="007D617A">
        <w:rPr>
          <w:rFonts w:ascii="Times New Roman" w:eastAsia="Times New Roman" w:hAnsi="Times New Roman" w:cs="Times New Roman"/>
          <w:noProof/>
          <w:color w:val="0000FF"/>
          <w:sz w:val="24"/>
          <w:szCs w:val="24"/>
          <w:lang w:eastAsia="en-NZ"/>
        </w:rPr>
        <w:drawing>
          <wp:inline distT="0" distB="0" distL="0" distR="0" wp14:anchorId="29C93ACD" wp14:editId="37FBBE3B">
            <wp:extent cx="5731510" cy="3800475"/>
            <wp:effectExtent l="0" t="0" r="2540" b="9525"/>
            <wp:docPr id="24" name="Picture 24" descr="http://fsm.japanclassic.ru/toyota/2002.5_7a037_alphard_anh1,mnh1/x339/servinfo_ent/rd312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m.japanclassic.ru/toyota/2002.5_7a037_alphard_anh1,mnh1/x339/servinfo_ent/rd31233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00475"/>
                    </a:xfrm>
                    <a:prstGeom prst="rect">
                      <a:avLst/>
                    </a:prstGeom>
                    <a:noFill/>
                    <a:ln>
                      <a:noFill/>
                    </a:ln>
                  </pic:spPr>
                </pic:pic>
              </a:graphicData>
            </a:graphic>
          </wp:inline>
        </w:drawing>
      </w:r>
      <w:bookmarkStart w:id="2" w:name="_GoBack"/>
      <w:bookmarkEnd w:id="2"/>
    </w:p>
    <w:p w14:paraId="61C3D8CE"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316139BE" w14:textId="77777777" w:rsidR="007D617A" w:rsidRPr="007D617A" w:rsidRDefault="007D617A" w:rsidP="007D617A">
      <w:pPr>
        <w:numPr>
          <w:ilvl w:val="1"/>
          <w:numId w:val="2"/>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プレコートボル</w:t>
      </w:r>
      <w:r w:rsidRPr="007D617A">
        <w:rPr>
          <w:rFonts w:ascii="MS Mincho" w:eastAsia="MS Mincho" w:hAnsi="MS Mincho" w:cs="MS Mincho"/>
          <w:b/>
          <w:bCs/>
          <w:color w:val="000000"/>
          <w:lang w:eastAsia="en-NZ"/>
        </w:rPr>
        <w:t>ト</w:t>
      </w:r>
      <w:proofErr w:type="spellEnd"/>
    </w:p>
    <w:p w14:paraId="79F0FEDE"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プレコートボルトとは、ねじ部にシールロック剤が塗布されているボルトである</w:t>
      </w:r>
      <w:proofErr w:type="spellEnd"/>
      <w:r w:rsidRPr="007D617A">
        <w:rPr>
          <w:rFonts w:ascii="MS Mincho" w:eastAsia="MS Mincho" w:hAnsi="MS Mincho" w:cs="MS Mincho"/>
          <w:b/>
          <w:bCs/>
          <w:color w:val="000000"/>
          <w:lang w:eastAsia="en-NZ"/>
        </w:rPr>
        <w:t>。</w:t>
      </w:r>
    </w:p>
    <w:p w14:paraId="2D6E8A7A"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プレコートボルトを再度締め付けたり、緩めたり、または動かす場合は、指定の接着剤を使用して、プレコートする</w:t>
      </w:r>
      <w:proofErr w:type="spellEnd"/>
      <w:r w:rsidRPr="007D617A">
        <w:rPr>
          <w:rFonts w:ascii="MS Mincho" w:eastAsia="MS Mincho" w:hAnsi="MS Mincho" w:cs="MS Mincho"/>
          <w:b/>
          <w:bCs/>
          <w:color w:val="000000"/>
          <w:lang w:eastAsia="en-NZ"/>
        </w:rPr>
        <w:t>。</w:t>
      </w:r>
    </w:p>
    <w:p w14:paraId="04C33FAB" w14:textId="77777777" w:rsidR="007D617A" w:rsidRPr="007D617A" w:rsidRDefault="007D617A" w:rsidP="007D617A">
      <w:pPr>
        <w:spacing w:after="0" w:line="240" w:lineRule="auto"/>
        <w:ind w:left="216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516E3253"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proofErr w:type="spellStart"/>
      <w:r w:rsidRPr="007D617A">
        <w:rPr>
          <w:rFonts w:ascii="MS Mincho" w:eastAsia="MS Mincho" w:hAnsi="MS Mincho" w:cs="MS Mincho" w:hint="eastAsia"/>
          <w:color w:val="FF0000"/>
          <w:lang w:eastAsia="en-NZ"/>
        </w:rPr>
        <w:t>トルクチェックは、締め付けトルク許容範囲の下限の値で行う</w:t>
      </w:r>
      <w:proofErr w:type="spellEnd"/>
      <w:r w:rsidRPr="007D617A">
        <w:rPr>
          <w:rFonts w:ascii="MS Mincho" w:eastAsia="MS Mincho" w:hAnsi="MS Mincho" w:cs="MS Mincho"/>
          <w:color w:val="FF0000"/>
          <w:lang w:eastAsia="en-NZ"/>
        </w:rPr>
        <w:t>。</w:t>
      </w:r>
    </w:p>
    <w:p w14:paraId="0B8D84A1"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4F25CC3C"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プレコート部品を再利用する場合は、ボルトおよびねじ穴の古い接着剤を取り除き、ホワイトガソリンなどで脱脂、圧縮エアで乾燥、それからボルトのネジ部に指定のシールロック剤を塗布し、規定トルクで締め付ける</w:t>
      </w:r>
      <w:r w:rsidRPr="007D617A">
        <w:rPr>
          <w:rFonts w:ascii="MS Mincho" w:eastAsia="MS Mincho" w:hAnsi="MS Mincho" w:cs="MS Mincho"/>
          <w:b/>
          <w:bCs/>
          <w:color w:val="000000"/>
          <w:lang w:eastAsia="en-NZ"/>
        </w:rPr>
        <w:t>。</w:t>
      </w:r>
    </w:p>
    <w:p w14:paraId="7818F907"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塗布するシールロック剤によっては、硬化するまで規定時間放置しなければならない場合がある</w:t>
      </w:r>
      <w:proofErr w:type="spellEnd"/>
      <w:r w:rsidRPr="007D617A">
        <w:rPr>
          <w:rFonts w:ascii="MS Mincho" w:eastAsia="MS Mincho" w:hAnsi="MS Mincho" w:cs="MS Mincho"/>
          <w:b/>
          <w:bCs/>
          <w:color w:val="000000"/>
          <w:lang w:eastAsia="en-NZ"/>
        </w:rPr>
        <w:t>。</w:t>
      </w:r>
    </w:p>
    <w:p w14:paraId="71167C93" w14:textId="182E7C25"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27E19314" wp14:editId="2FD4F7AD">
            <wp:extent cx="4876800" cy="3048000"/>
            <wp:effectExtent l="0" t="0" r="0" b="0"/>
            <wp:docPr id="23" name="Picture 23" descr="http://fsm.japanclassic.ru/toyota/2002.5_7a037_alphard_anh1,mnh1/x339/servinfo_ent/rd026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m.japanclassic.ru/toyota/2002.5_7a037_alphard_anh1,mnh1/x339/servinfo_ent/rd02613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06B5F723"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0DD6A434"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ガスケッ</w:t>
      </w:r>
      <w:r w:rsidRPr="007D617A">
        <w:rPr>
          <w:rFonts w:ascii="MS Mincho" w:eastAsia="MS Mincho" w:hAnsi="MS Mincho" w:cs="MS Mincho"/>
          <w:b/>
          <w:bCs/>
          <w:color w:val="000000"/>
          <w:lang w:eastAsia="en-NZ"/>
        </w:rPr>
        <w:t>ト</w:t>
      </w:r>
      <w:proofErr w:type="spellEnd"/>
    </w:p>
    <w:p w14:paraId="7E6611FD"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ガスケットは必要に応じ、シール剤を使用し漏れを防ぐ</w:t>
      </w:r>
      <w:proofErr w:type="spellEnd"/>
      <w:r w:rsidRPr="007D617A">
        <w:rPr>
          <w:rFonts w:ascii="MS Mincho" w:eastAsia="MS Mincho" w:hAnsi="MS Mincho" w:cs="MS Mincho"/>
          <w:b/>
          <w:bCs/>
          <w:color w:val="000000"/>
          <w:lang w:eastAsia="en-NZ"/>
        </w:rPr>
        <w:t>。</w:t>
      </w:r>
    </w:p>
    <w:p w14:paraId="2CCD1278"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ボルト、ナットおよびスクリュ</w:t>
      </w:r>
      <w:proofErr w:type="spellEnd"/>
      <w:r w:rsidRPr="007D617A">
        <w:rPr>
          <w:rFonts w:ascii="MS Mincho" w:eastAsia="MS Mincho" w:hAnsi="MS Mincho" w:cs="MS Mincho"/>
          <w:b/>
          <w:bCs/>
          <w:color w:val="000000"/>
          <w:lang w:eastAsia="en-NZ"/>
        </w:rPr>
        <w:t>ー</w:t>
      </w:r>
    </w:p>
    <w:p w14:paraId="524A4D4D"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ボルト、ナット、スクリューは締め付けトルクを確認し、常にトルクレンチを使用する</w:t>
      </w:r>
      <w:proofErr w:type="spellEnd"/>
      <w:r w:rsidRPr="007D617A">
        <w:rPr>
          <w:rFonts w:ascii="MS Mincho" w:eastAsia="MS Mincho" w:hAnsi="MS Mincho" w:cs="MS Mincho"/>
          <w:b/>
          <w:bCs/>
          <w:color w:val="000000"/>
          <w:lang w:eastAsia="en-NZ"/>
        </w:rPr>
        <w:t>。</w:t>
      </w:r>
    </w:p>
    <w:p w14:paraId="0784564C"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ヒューズ交</w:t>
      </w:r>
      <w:r w:rsidRPr="007D617A">
        <w:rPr>
          <w:rFonts w:ascii="MS Mincho" w:eastAsia="MS Mincho" w:hAnsi="MS Mincho" w:cs="MS Mincho"/>
          <w:b/>
          <w:bCs/>
          <w:color w:val="000000"/>
          <w:lang w:eastAsia="en-NZ"/>
        </w:rPr>
        <w:t>換</w:t>
      </w:r>
      <w:proofErr w:type="spellEnd"/>
    </w:p>
    <w:p w14:paraId="7AEF547B" w14:textId="413D284B"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13D4407B" wp14:editId="66255510">
            <wp:extent cx="4876800" cy="3048000"/>
            <wp:effectExtent l="0" t="0" r="0" b="0"/>
            <wp:docPr id="22" name="Picture 22" descr="http://fsm.japanclassic.ru/toyota/2002.5_7a037_alphard_anh1,mnh1/x339/servinfo_ent/rbe13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m.japanclassic.ru/toyota/2002.5_7a037_alphard_anh1,mnh1/x339/servinfo_ent/rbe1367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4A88FFB3"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04C64A2D"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ヒューズを交換する場合は、同容量のヒューズを使用する。やむなく異なる容量のヒューズを使用する場合は、規定アンペアより低い容量のヒューズを使用する</w:t>
      </w:r>
      <w:r w:rsidRPr="007D617A">
        <w:rPr>
          <w:rFonts w:ascii="MS Mincho" w:eastAsia="MS Mincho" w:hAnsi="MS Mincho" w:cs="MS Mincho"/>
          <w:b/>
          <w:bCs/>
          <w:color w:val="000000"/>
          <w:lang w:eastAsia="en-NZ"/>
        </w:rPr>
        <w:t>。</w:t>
      </w:r>
    </w:p>
    <w:p w14:paraId="46185326" w14:textId="142E00D1"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50BA7CD5" wp14:editId="7CB05807">
            <wp:extent cx="5731510" cy="2994660"/>
            <wp:effectExtent l="0" t="0" r="2540" b="0"/>
            <wp:docPr id="21" name="Picture 21" descr="http://fsm.japanclassic.ru/toyota/2002.5_7a037_alphard_anh1,mnh1/x339/servinfo_ent/rd278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m.japanclassic.ru/toyota/2002.5_7a037_alphard_anh1,mnh1/x339/servinfo_ent/rd2787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94660"/>
                    </a:xfrm>
                    <a:prstGeom prst="rect">
                      <a:avLst/>
                    </a:prstGeom>
                    <a:noFill/>
                    <a:ln>
                      <a:noFill/>
                    </a:ln>
                  </pic:spPr>
                </pic:pic>
              </a:graphicData>
            </a:graphic>
          </wp:inline>
        </w:drawing>
      </w:r>
    </w:p>
    <w:p w14:paraId="2E3AB87D"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1DC46B87"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クリッ</w:t>
      </w:r>
      <w:r w:rsidRPr="007D617A">
        <w:rPr>
          <w:rFonts w:ascii="MS Mincho" w:eastAsia="MS Mincho" w:hAnsi="MS Mincho" w:cs="MS Mincho"/>
          <w:b/>
          <w:bCs/>
          <w:color w:val="000000"/>
          <w:lang w:eastAsia="en-NZ"/>
        </w:rPr>
        <w:t>プ</w:t>
      </w:r>
      <w:proofErr w:type="spellEnd"/>
    </w:p>
    <w:p w14:paraId="135DE4E6"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ボデー部品の一般的なクリップ脱着は図に示す</w:t>
      </w:r>
      <w:proofErr w:type="spellEnd"/>
      <w:r w:rsidRPr="007D617A">
        <w:rPr>
          <w:rFonts w:ascii="MS Mincho" w:eastAsia="MS Mincho" w:hAnsi="MS Mincho" w:cs="MS Mincho"/>
          <w:b/>
          <w:bCs/>
          <w:color w:val="000000"/>
          <w:lang w:eastAsia="en-NZ"/>
        </w:rPr>
        <w:t>。</w:t>
      </w:r>
    </w:p>
    <w:p w14:paraId="142310A4" w14:textId="77777777" w:rsidR="007D617A" w:rsidRPr="007D617A" w:rsidRDefault="007D617A" w:rsidP="007D617A">
      <w:pPr>
        <w:spacing w:after="0" w:line="240" w:lineRule="auto"/>
        <w:ind w:left="2160"/>
        <w:rPr>
          <w:rFonts w:ascii="Times New Roman" w:eastAsia="Times New Roman" w:hAnsi="Times New Roman" w:cs="Times New Roman"/>
          <w:color w:val="008000"/>
          <w:lang w:eastAsia="en-NZ"/>
        </w:rPr>
      </w:pPr>
      <w:r w:rsidRPr="007D617A">
        <w:rPr>
          <w:rFonts w:ascii="Times New Roman" w:eastAsia="Times New Roman" w:hAnsi="Times New Roman" w:cs="Times New Roman"/>
          <w:color w:val="008000"/>
          <w:lang w:eastAsia="en-NZ"/>
        </w:rPr>
        <w:t>□</w:t>
      </w:r>
      <w:r w:rsidRPr="007D617A">
        <w:rPr>
          <w:rFonts w:ascii="MS Mincho" w:eastAsia="MS Mincho" w:hAnsi="MS Mincho" w:cs="MS Mincho" w:hint="eastAsia"/>
          <w:color w:val="008000"/>
          <w:lang w:eastAsia="en-NZ"/>
        </w:rPr>
        <w:t xml:space="preserve">　参　考　</w:t>
      </w:r>
      <w:r w:rsidRPr="007D617A">
        <w:rPr>
          <w:rFonts w:ascii="Times New Roman" w:eastAsia="Times New Roman" w:hAnsi="Times New Roman" w:cs="Times New Roman"/>
          <w:color w:val="008000"/>
          <w:lang w:eastAsia="en-NZ"/>
        </w:rPr>
        <w:t>□</w:t>
      </w:r>
    </w:p>
    <w:p w14:paraId="20422930" w14:textId="77777777" w:rsidR="007D617A" w:rsidRPr="007D617A" w:rsidRDefault="007D617A" w:rsidP="007D617A">
      <w:pPr>
        <w:numPr>
          <w:ilvl w:val="3"/>
          <w:numId w:val="3"/>
        </w:numPr>
        <w:spacing w:before="100" w:beforeAutospacing="1" w:after="100" w:afterAutospacing="1" w:line="240" w:lineRule="auto"/>
        <w:rPr>
          <w:rFonts w:ascii="Times New Roman" w:eastAsia="Times New Roman" w:hAnsi="Times New Roman" w:cs="Times New Roman"/>
          <w:b/>
          <w:bCs/>
          <w:color w:val="008000"/>
          <w:lang w:eastAsia="en-NZ"/>
        </w:rPr>
      </w:pPr>
      <w:proofErr w:type="spellStart"/>
      <w:r w:rsidRPr="007D617A">
        <w:rPr>
          <w:rFonts w:ascii="MS Mincho" w:eastAsia="MS Mincho" w:hAnsi="MS Mincho" w:cs="MS Mincho" w:hint="eastAsia"/>
          <w:b/>
          <w:bCs/>
          <w:color w:val="008000"/>
          <w:lang w:eastAsia="en-NZ"/>
        </w:rPr>
        <w:t>作業中にクリップが破損した場合は、必ず新品のクリップと交換する</w:t>
      </w:r>
      <w:proofErr w:type="spellEnd"/>
      <w:r w:rsidRPr="007D617A">
        <w:rPr>
          <w:rFonts w:ascii="MS Mincho" w:eastAsia="MS Mincho" w:hAnsi="MS Mincho" w:cs="MS Mincho"/>
          <w:b/>
          <w:bCs/>
          <w:color w:val="008000"/>
          <w:lang w:eastAsia="en-NZ"/>
        </w:rPr>
        <w:t>。</w:t>
      </w:r>
    </w:p>
    <w:p w14:paraId="2532E676" w14:textId="77777777" w:rsidR="007D617A" w:rsidRPr="007D617A" w:rsidRDefault="007D617A" w:rsidP="007D617A">
      <w:pPr>
        <w:numPr>
          <w:ilvl w:val="3"/>
          <w:numId w:val="3"/>
        </w:numPr>
        <w:spacing w:before="100" w:beforeAutospacing="1" w:after="100" w:afterAutospacing="1" w:line="240" w:lineRule="auto"/>
        <w:rPr>
          <w:rFonts w:ascii="Times New Roman" w:eastAsia="Times New Roman" w:hAnsi="Times New Roman" w:cs="Times New Roman"/>
          <w:b/>
          <w:bCs/>
          <w:color w:val="008000"/>
          <w:lang w:eastAsia="en-NZ"/>
        </w:rPr>
      </w:pPr>
      <w:proofErr w:type="spellStart"/>
      <w:r w:rsidRPr="007D617A">
        <w:rPr>
          <w:rFonts w:ascii="MS Mincho" w:eastAsia="MS Mincho" w:hAnsi="MS Mincho" w:cs="MS Mincho" w:hint="eastAsia"/>
          <w:b/>
          <w:bCs/>
          <w:color w:val="008000"/>
          <w:lang w:eastAsia="en-NZ"/>
        </w:rPr>
        <w:t>イラスト中の△印はクリップ</w:t>
      </w:r>
      <w:proofErr w:type="spellEnd"/>
      <w:r w:rsidRPr="007D617A">
        <w:rPr>
          <w:rFonts w:ascii="MS Mincho" w:eastAsia="MS Mincho" w:hAnsi="MS Mincho" w:cs="MS Mincho" w:hint="eastAsia"/>
          <w:b/>
          <w:bCs/>
          <w:color w:val="008000"/>
          <w:lang w:eastAsia="en-NZ"/>
        </w:rPr>
        <w:t>、</w:t>
      </w:r>
      <w:r w:rsidRPr="007D617A">
        <w:rPr>
          <w:rFonts w:ascii="Times New Roman" w:eastAsia="Times New Roman" w:hAnsi="Times New Roman" w:cs="Times New Roman"/>
          <w:b/>
          <w:bCs/>
          <w:color w:val="008000"/>
          <w:lang w:eastAsia="en-NZ"/>
        </w:rPr>
        <w:t>○</w:t>
      </w:r>
      <w:proofErr w:type="spellStart"/>
      <w:r w:rsidRPr="007D617A">
        <w:rPr>
          <w:rFonts w:ascii="MS Mincho" w:eastAsia="MS Mincho" w:hAnsi="MS Mincho" w:cs="MS Mincho" w:hint="eastAsia"/>
          <w:b/>
          <w:bCs/>
          <w:color w:val="008000"/>
          <w:lang w:eastAsia="en-NZ"/>
        </w:rPr>
        <w:t>印はツメ箇所を示している</w:t>
      </w:r>
      <w:proofErr w:type="spellEnd"/>
      <w:r w:rsidRPr="007D617A">
        <w:rPr>
          <w:rFonts w:ascii="MS Mincho" w:eastAsia="MS Mincho" w:hAnsi="MS Mincho" w:cs="MS Mincho"/>
          <w:b/>
          <w:bCs/>
          <w:color w:val="008000"/>
          <w:lang w:eastAsia="en-NZ"/>
        </w:rPr>
        <w:t>。</w:t>
      </w:r>
    </w:p>
    <w:p w14:paraId="2CC01668" w14:textId="63CB1247" w:rsidR="007D617A" w:rsidRPr="007D617A" w:rsidRDefault="007D617A" w:rsidP="007D617A">
      <w:pPr>
        <w:spacing w:after="0" w:line="240" w:lineRule="auto"/>
        <w:ind w:left="2880"/>
        <w:jc w:val="center"/>
        <w:rPr>
          <w:rFonts w:ascii="Times New Roman" w:eastAsia="Times New Roman" w:hAnsi="Times New Roman" w:cs="Times New Roman"/>
          <w:color w:val="008000"/>
          <w:lang w:eastAsia="en-NZ"/>
        </w:rPr>
      </w:pPr>
      <w:r w:rsidRPr="007D617A">
        <w:rPr>
          <w:rFonts w:ascii="Times New Roman" w:eastAsia="Times New Roman" w:hAnsi="Times New Roman" w:cs="Times New Roman"/>
          <w:noProof/>
          <w:color w:val="008000"/>
          <w:lang w:eastAsia="en-NZ"/>
        </w:rPr>
        <w:drawing>
          <wp:inline distT="0" distB="0" distL="0" distR="0" wp14:anchorId="1D53E287" wp14:editId="59B0842A">
            <wp:extent cx="5731510" cy="6207125"/>
            <wp:effectExtent l="0" t="0" r="2540" b="3175"/>
            <wp:docPr id="20" name="Picture 20" descr="http://fsm.japanclassic.ru/toyota/2002.5_7a037_alphard_anh1,mnh1/x339/servinfo_ent/rd255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m.japanclassic.ru/toyota/2002.5_7a037_alphard_anh1,mnh1/x339/servinfo_ent/rd2552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207125"/>
                    </a:xfrm>
                    <a:prstGeom prst="rect">
                      <a:avLst/>
                    </a:prstGeom>
                    <a:noFill/>
                    <a:ln>
                      <a:noFill/>
                    </a:ln>
                  </pic:spPr>
                </pic:pic>
              </a:graphicData>
            </a:graphic>
          </wp:inline>
        </w:drawing>
      </w:r>
    </w:p>
    <w:p w14:paraId="60286FF1" w14:textId="77777777" w:rsidR="007D617A" w:rsidRPr="007D617A" w:rsidRDefault="007D617A" w:rsidP="007D617A">
      <w:pPr>
        <w:spacing w:after="0" w:line="240" w:lineRule="auto"/>
        <w:ind w:left="2880"/>
        <w:rPr>
          <w:rFonts w:ascii="Times New Roman" w:eastAsia="Times New Roman" w:hAnsi="Times New Roman" w:cs="Times New Roman"/>
          <w:color w:val="008000"/>
          <w:lang w:eastAsia="en-NZ"/>
        </w:rPr>
      </w:pPr>
    </w:p>
    <w:p w14:paraId="0A5B5A6E" w14:textId="72FB8DBF" w:rsidR="007D617A" w:rsidRPr="007D617A" w:rsidRDefault="007D617A" w:rsidP="007D617A">
      <w:pPr>
        <w:spacing w:after="0" w:line="240" w:lineRule="auto"/>
        <w:ind w:left="2880"/>
        <w:jc w:val="center"/>
        <w:rPr>
          <w:rFonts w:ascii="Times New Roman" w:eastAsia="Times New Roman" w:hAnsi="Times New Roman" w:cs="Times New Roman"/>
          <w:color w:val="008000"/>
          <w:lang w:eastAsia="en-NZ"/>
        </w:rPr>
      </w:pPr>
      <w:r w:rsidRPr="007D617A">
        <w:rPr>
          <w:rFonts w:ascii="Times New Roman" w:eastAsia="Times New Roman" w:hAnsi="Times New Roman" w:cs="Times New Roman"/>
          <w:noProof/>
          <w:color w:val="008000"/>
          <w:lang w:eastAsia="en-NZ"/>
        </w:rPr>
        <w:drawing>
          <wp:inline distT="0" distB="0" distL="0" distR="0" wp14:anchorId="36262524" wp14:editId="2004CB64">
            <wp:extent cx="5731510" cy="4600575"/>
            <wp:effectExtent l="0" t="0" r="2540" b="9525"/>
            <wp:docPr id="19" name="Picture 19" descr="http://fsm.japanclassic.ru/toyota/2002.5_7a037_alphard_anh1,mnh1/x339/servinfo_ent/rd255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m.japanclassic.ru/toyota/2002.5_7a037_alphard_anh1,mnh1/x339/servinfo_ent/rd25525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600575"/>
                    </a:xfrm>
                    <a:prstGeom prst="rect">
                      <a:avLst/>
                    </a:prstGeom>
                    <a:noFill/>
                    <a:ln>
                      <a:noFill/>
                    </a:ln>
                  </pic:spPr>
                </pic:pic>
              </a:graphicData>
            </a:graphic>
          </wp:inline>
        </w:drawing>
      </w:r>
    </w:p>
    <w:p w14:paraId="6DA8D452" w14:textId="77777777" w:rsidR="007D617A" w:rsidRPr="007D617A" w:rsidRDefault="007D617A" w:rsidP="007D617A">
      <w:pPr>
        <w:spacing w:after="0" w:line="240" w:lineRule="auto"/>
        <w:ind w:left="2880"/>
        <w:rPr>
          <w:rFonts w:ascii="Times New Roman" w:eastAsia="Times New Roman" w:hAnsi="Times New Roman" w:cs="Times New Roman"/>
          <w:color w:val="008000"/>
          <w:lang w:eastAsia="en-NZ"/>
        </w:rPr>
      </w:pPr>
    </w:p>
    <w:p w14:paraId="00E64DFF"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1E4ADB06"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車両のジャッキアップ、ジャッキダウンおよび支</w:t>
      </w:r>
      <w:r w:rsidRPr="007D617A">
        <w:rPr>
          <w:rFonts w:ascii="MS Mincho" w:eastAsia="MS Mincho" w:hAnsi="MS Mincho" w:cs="MS Mincho"/>
          <w:b/>
          <w:bCs/>
          <w:color w:val="000000"/>
          <w:lang w:eastAsia="en-NZ"/>
        </w:rPr>
        <w:t>持</w:t>
      </w:r>
      <w:proofErr w:type="spellEnd"/>
    </w:p>
    <w:p w14:paraId="38C12F2D" w14:textId="627A6D84"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車両をジャッキアップ、ジャッキダウン、支持する場合は注意事項を必ず守る。（ジャッキ、リジッドラックおよびリフトの支持位置の項</w:t>
      </w:r>
      <w:r w:rsidRPr="007D617A">
        <w:rPr>
          <w:rFonts w:ascii="Times New Roman" w:eastAsia="Times New Roman" w:hAnsi="Times New Roman" w:cs="Times New Roman"/>
          <w:b/>
          <w:bCs/>
          <w:color w:val="000000"/>
          <w:lang w:eastAsia="en-NZ"/>
        </w:rPr>
        <w:t>01-15</w:t>
      </w:r>
      <w:hyperlink r:id="rId11" w:history="1">
        <w:r w:rsidRPr="007D617A">
          <w:rPr>
            <w:rFonts w:ascii="Times New Roman" w:eastAsia="Times New Roman" w:hAnsi="Times New Roman" w:cs="Times New Roman"/>
            <w:b/>
            <w:bCs/>
            <w:color w:val="0000FF"/>
            <w:u w:val="single"/>
            <w:lang w:eastAsia="en-NZ"/>
          </w:rPr>
          <w:t xml:space="preserve"> </w:t>
        </w:r>
        <w:r w:rsidRPr="007D617A">
          <w:rPr>
            <w:rFonts w:ascii="Times New Roman" w:eastAsia="Times New Roman" w:hAnsi="Times New Roman" w:cs="Times New Roman"/>
            <w:b/>
            <w:bCs/>
            <w:noProof/>
            <w:color w:val="0000FF"/>
            <w:lang w:eastAsia="en-NZ"/>
          </w:rPr>
          <w:drawing>
            <wp:inline distT="0" distB="0" distL="0" distR="0" wp14:anchorId="706BB695" wp14:editId="0BBCBBB9">
              <wp:extent cx="152400" cy="152400"/>
              <wp:effectExtent l="0" t="0" r="0" b="0"/>
              <wp:docPr id="18" name="Picture 18" descr="http://fsm.japanclassic.ru/toyota/2002.5_7a037_alphard_anh1,mnh1/image/extxre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m.japanclassic.ru/toyota/2002.5_7a037_alphard_anh1,mnh1/image/extxref.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roofErr w:type="spellStart"/>
      <w:r w:rsidRPr="007D617A">
        <w:rPr>
          <w:rFonts w:ascii="MS Mincho" w:eastAsia="MS Mincho" w:hAnsi="MS Mincho" w:cs="MS Mincho" w:hint="eastAsia"/>
          <w:b/>
          <w:bCs/>
          <w:color w:val="000000"/>
          <w:lang w:eastAsia="en-NZ"/>
        </w:rPr>
        <w:t>参照</w:t>
      </w:r>
      <w:proofErr w:type="spellEnd"/>
      <w:r w:rsidRPr="007D617A">
        <w:rPr>
          <w:rFonts w:ascii="MS Mincho" w:eastAsia="MS Mincho" w:hAnsi="MS Mincho" w:cs="MS Mincho"/>
          <w:b/>
          <w:bCs/>
          <w:color w:val="000000"/>
          <w:lang w:eastAsia="en-NZ"/>
        </w:rPr>
        <w:t>）</w:t>
      </w:r>
    </w:p>
    <w:p w14:paraId="663BA6F4"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バキュームホース取りはずしおよび取り付</w:t>
      </w:r>
      <w:r w:rsidRPr="007D617A">
        <w:rPr>
          <w:rFonts w:ascii="MS Mincho" w:eastAsia="MS Mincho" w:hAnsi="MS Mincho" w:cs="MS Mincho"/>
          <w:b/>
          <w:bCs/>
          <w:color w:val="000000"/>
          <w:lang w:eastAsia="en-NZ"/>
        </w:rPr>
        <w:t>け</w:t>
      </w:r>
      <w:proofErr w:type="spellEnd"/>
    </w:p>
    <w:p w14:paraId="1980B975"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バキュームホースを抜く場合は、ホースの中心ではなく、端を持って抜く</w:t>
      </w:r>
      <w:proofErr w:type="spellEnd"/>
      <w:r w:rsidRPr="007D617A">
        <w:rPr>
          <w:rFonts w:ascii="MS Mincho" w:eastAsia="MS Mincho" w:hAnsi="MS Mincho" w:cs="MS Mincho"/>
          <w:b/>
          <w:bCs/>
          <w:color w:val="000000"/>
          <w:lang w:eastAsia="en-NZ"/>
        </w:rPr>
        <w:t>。</w:t>
      </w:r>
    </w:p>
    <w:p w14:paraId="7A5776AC" w14:textId="2DE0B089"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6F487088" wp14:editId="110CA9F4">
            <wp:extent cx="4876800" cy="3048000"/>
            <wp:effectExtent l="0" t="0" r="0" b="0"/>
            <wp:docPr id="17" name="Picture 17" descr="http://fsm.japanclassic.ru/toyota/2002.5_7a037_alphard_anh1,mnh1/x339/servinfo_ent/rd250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sm.japanclassic.ru/toyota/2002.5_7a037_alphard_anh1,mnh1/x339/servinfo_ent/rd25063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08709508"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621200C9"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バキュームホースを抜く場合は、タグを使用してどこに接続するかわかるようにする</w:t>
      </w:r>
      <w:proofErr w:type="spellEnd"/>
      <w:r w:rsidRPr="007D617A">
        <w:rPr>
          <w:rFonts w:ascii="MS Mincho" w:eastAsia="MS Mincho" w:hAnsi="MS Mincho" w:cs="MS Mincho"/>
          <w:b/>
          <w:bCs/>
          <w:color w:val="000000"/>
          <w:lang w:eastAsia="en-NZ"/>
        </w:rPr>
        <w:t>。</w:t>
      </w:r>
    </w:p>
    <w:p w14:paraId="67B517A7" w14:textId="754E9D59"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4911FBBB" wp14:editId="78913296">
            <wp:extent cx="4876800" cy="3048000"/>
            <wp:effectExtent l="0" t="0" r="0" b="0"/>
            <wp:docPr id="16" name="Picture 16" descr="http://fsm.japanclassic.ru/toyota/2002.5_7a037_alphard_anh1,mnh1/x339/servinfo_ent/rd250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sm.japanclassic.ru/toyota/2002.5_7a037_alphard_anh1,mnh1/x339/servinfo_ent/rd2506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29594C71"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61D65EAB"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バキュームゲージを使用する場合、コネクタが大きすぎる場合は、ホースを接続しない。少し小さいアダプタを調整用として使用する。ホースが一旦伸びてしまうと、エア漏れを生じる可能性がある</w:t>
      </w:r>
      <w:r w:rsidRPr="007D617A">
        <w:rPr>
          <w:rFonts w:ascii="MS Mincho" w:eastAsia="MS Mincho" w:hAnsi="MS Mincho" w:cs="MS Mincho"/>
          <w:b/>
          <w:bCs/>
          <w:color w:val="000000"/>
          <w:lang w:eastAsia="en-NZ"/>
        </w:rPr>
        <w:t>。</w:t>
      </w:r>
    </w:p>
    <w:p w14:paraId="77FABB3B"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トルクレンチに延長工具使用時の締め付</w:t>
      </w:r>
      <w:r w:rsidRPr="007D617A">
        <w:rPr>
          <w:rFonts w:ascii="MS Mincho" w:eastAsia="MS Mincho" w:hAnsi="MS Mincho" w:cs="MS Mincho"/>
          <w:b/>
          <w:bCs/>
          <w:color w:val="000000"/>
          <w:lang w:eastAsia="en-NZ"/>
        </w:rPr>
        <w:t>け</w:t>
      </w:r>
      <w:proofErr w:type="spellEnd"/>
    </w:p>
    <w:p w14:paraId="68EDC2F6"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トルクレンチにＳＳＴまたは工具を組み合わせ、全長を延長して締め付ける場合、トルクレンチの読みが規定締め付けトルクの値になるまで締め付けると、実際の締め付けトルクは過大となる</w:t>
      </w:r>
      <w:r w:rsidRPr="007D617A">
        <w:rPr>
          <w:rFonts w:ascii="MS Mincho" w:eastAsia="MS Mincho" w:hAnsi="MS Mincho" w:cs="MS Mincho"/>
          <w:b/>
          <w:bCs/>
          <w:color w:val="000000"/>
          <w:lang w:eastAsia="en-NZ"/>
        </w:rPr>
        <w:t>。</w:t>
      </w:r>
    </w:p>
    <w:p w14:paraId="045D5361"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本文には、規定締め付けトルクのみを記載している。ＳＳＴ、延長工具を使用する場合は、計算式によりトルクレンチの読みを求める</w:t>
      </w:r>
      <w:proofErr w:type="spellEnd"/>
      <w:r w:rsidRPr="007D617A">
        <w:rPr>
          <w:rFonts w:ascii="MS Mincho" w:eastAsia="MS Mincho" w:hAnsi="MS Mincho" w:cs="MS Mincho"/>
          <w:b/>
          <w:bCs/>
          <w:color w:val="000000"/>
          <w:lang w:eastAsia="en-NZ"/>
        </w:rPr>
        <w:t>。</w:t>
      </w:r>
    </w:p>
    <w:p w14:paraId="0B5454F5"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proofErr w:type="gramStart"/>
      <w:r w:rsidRPr="007D617A">
        <w:rPr>
          <w:rFonts w:ascii="MS Mincho" w:eastAsia="MS Mincho" w:hAnsi="MS Mincho" w:cs="MS Mincho" w:hint="eastAsia"/>
          <w:b/>
          <w:bCs/>
          <w:color w:val="000000"/>
          <w:lang w:eastAsia="en-NZ"/>
        </w:rPr>
        <w:t>計算式</w:t>
      </w:r>
      <w:proofErr w:type="spellEnd"/>
      <w:r w:rsidRPr="007D617A">
        <w:rPr>
          <w:rFonts w:ascii="MS Mincho" w:eastAsia="MS Mincho" w:hAnsi="MS Mincho" w:cs="MS Mincho" w:hint="eastAsia"/>
          <w:b/>
          <w:bCs/>
          <w:color w:val="000000"/>
          <w:lang w:eastAsia="en-NZ"/>
        </w:rPr>
        <w:t xml:space="preserve">　　</w:t>
      </w:r>
      <w:r w:rsidRPr="007D617A">
        <w:rPr>
          <w:rFonts w:ascii="Times New Roman" w:eastAsia="Times New Roman" w:hAnsi="Times New Roman" w:cs="Times New Roman"/>
          <w:b/>
          <w:bCs/>
          <w:color w:val="000000"/>
          <w:lang w:eastAsia="en-NZ"/>
        </w:rPr>
        <w:t>T</w:t>
      </w:r>
      <w:proofErr w:type="gramEnd"/>
      <w:r w:rsidRPr="007D617A">
        <w:rPr>
          <w:rFonts w:ascii="Times New Roman" w:eastAsia="Times New Roman" w:hAnsi="Times New Roman" w:cs="Times New Roman"/>
          <w:b/>
          <w:bCs/>
          <w:color w:val="000000"/>
          <w:lang w:eastAsia="en-NZ"/>
        </w:rPr>
        <w:t>'</w:t>
      </w:r>
      <w:r w:rsidRPr="007D617A">
        <w:rPr>
          <w:rFonts w:ascii="MS Mincho" w:eastAsia="MS Mincho" w:hAnsi="MS Mincho" w:cs="MS Mincho" w:hint="eastAsia"/>
          <w:b/>
          <w:bCs/>
          <w:color w:val="000000"/>
          <w:lang w:eastAsia="en-NZ"/>
        </w:rPr>
        <w:t>＝</w:t>
      </w:r>
      <w:r w:rsidRPr="007D617A">
        <w:rPr>
          <w:rFonts w:ascii="Times New Roman" w:eastAsia="Times New Roman" w:hAnsi="Times New Roman" w:cs="Times New Roman"/>
          <w:b/>
          <w:bCs/>
          <w:color w:val="000000"/>
          <w:lang w:eastAsia="en-NZ"/>
        </w:rPr>
        <w:t>T×L2</w:t>
      </w:r>
      <w:r w:rsidRPr="007D617A">
        <w:rPr>
          <w:rFonts w:ascii="MS Mincho" w:eastAsia="MS Mincho" w:hAnsi="MS Mincho" w:cs="MS Mincho" w:hint="eastAsia"/>
          <w:b/>
          <w:bCs/>
          <w:color w:val="000000"/>
          <w:lang w:eastAsia="en-NZ"/>
        </w:rPr>
        <w:t>／（</w:t>
      </w:r>
      <w:r w:rsidRPr="007D617A">
        <w:rPr>
          <w:rFonts w:ascii="Times New Roman" w:eastAsia="Times New Roman" w:hAnsi="Times New Roman" w:cs="Times New Roman"/>
          <w:b/>
          <w:bCs/>
          <w:color w:val="000000"/>
          <w:lang w:eastAsia="en-NZ"/>
        </w:rPr>
        <w:t>L1</w:t>
      </w:r>
      <w:r w:rsidRPr="007D617A">
        <w:rPr>
          <w:rFonts w:ascii="MS Mincho" w:eastAsia="MS Mincho" w:hAnsi="MS Mincho" w:cs="MS Mincho" w:hint="eastAsia"/>
          <w:b/>
          <w:bCs/>
          <w:color w:val="000000"/>
          <w:lang w:eastAsia="en-NZ"/>
        </w:rPr>
        <w:t>＋</w:t>
      </w:r>
      <w:r w:rsidRPr="007D617A">
        <w:rPr>
          <w:rFonts w:ascii="Times New Roman" w:eastAsia="Times New Roman" w:hAnsi="Times New Roman" w:cs="Times New Roman"/>
          <w:b/>
          <w:bCs/>
          <w:color w:val="000000"/>
          <w:lang w:eastAsia="en-NZ"/>
        </w:rPr>
        <w:t>L2</w:t>
      </w:r>
      <w:r w:rsidRPr="007D617A">
        <w:rPr>
          <w:rFonts w:ascii="MS Mincho" w:eastAsia="MS Mincho" w:hAnsi="MS Mincho" w:cs="MS Mincho"/>
          <w:b/>
          <w:bCs/>
          <w:color w:val="000000"/>
          <w:lang w:eastAsia="en-NZ"/>
        </w:rPr>
        <w:t>）</w:t>
      </w:r>
    </w:p>
    <w:tbl>
      <w:tblPr>
        <w:tblW w:w="2900" w:type="pct"/>
        <w:tblCellSpacing w:w="15" w:type="dxa"/>
        <w:tblInd w:w="21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
        <w:gridCol w:w="4824"/>
      </w:tblGrid>
      <w:tr w:rsidR="007D617A" w:rsidRPr="007D617A" w14:paraId="36D56E3B"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4BEEA1"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r w:rsidRPr="007D617A">
              <w:rPr>
                <w:rFonts w:ascii="Times New Roman" w:eastAsia="Times New Roman" w:hAnsi="Times New Roman" w:cs="Times New Roman"/>
                <w:b/>
                <w:bCs/>
                <w:color w:val="000000"/>
                <w:lang w:eastAsia="en-NZ"/>
              </w:rPr>
              <w: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E7619"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b/>
                <w:bCs/>
                <w:color w:val="000000"/>
                <w:lang w:eastAsia="en-NZ"/>
              </w:rPr>
              <w:t>トルクレンチの読み［</w:t>
            </w:r>
            <w:r w:rsidRPr="007D617A">
              <w:rPr>
                <w:rFonts w:ascii="Times New Roman" w:eastAsia="Times New Roman" w:hAnsi="Times New Roman" w:cs="Times New Roman"/>
                <w:b/>
                <w:bCs/>
                <w:color w:val="000000"/>
                <w:lang w:eastAsia="en-NZ"/>
              </w:rPr>
              <w:t>N</w:t>
            </w:r>
            <w:r w:rsidRPr="007D617A">
              <w:rPr>
                <w:rFonts w:ascii="MS Mincho" w:eastAsia="MS Mincho" w:hAnsi="MS Mincho" w:cs="MS Mincho"/>
                <w:b/>
                <w:bCs/>
                <w:color w:val="000000"/>
                <w:lang w:eastAsia="en-NZ"/>
              </w:rPr>
              <w:t>･</w:t>
            </w:r>
            <w:r w:rsidRPr="007D617A">
              <w:rPr>
                <w:rFonts w:ascii="Times New Roman" w:eastAsia="Times New Roman" w:hAnsi="Times New Roman" w:cs="Times New Roman"/>
                <w:b/>
                <w:bCs/>
                <w:color w:val="000000"/>
                <w:lang w:eastAsia="en-NZ"/>
              </w:rPr>
              <w:t>m</w:t>
            </w:r>
            <w:r w:rsidRPr="007D617A">
              <w:rPr>
                <w:rFonts w:ascii="MS Mincho" w:eastAsia="MS Mincho" w:hAnsi="MS Mincho" w:cs="MS Mincho"/>
                <w:b/>
                <w:bCs/>
                <w:color w:val="000000"/>
                <w:lang w:eastAsia="en-NZ"/>
              </w:rPr>
              <w:t>｛</w:t>
            </w:r>
            <w:r w:rsidRPr="007D617A">
              <w:rPr>
                <w:rFonts w:ascii="Times New Roman" w:eastAsia="Times New Roman" w:hAnsi="Times New Roman" w:cs="Times New Roman"/>
                <w:b/>
                <w:bCs/>
                <w:color w:val="000000"/>
                <w:lang w:eastAsia="en-NZ"/>
              </w:rPr>
              <w:t>kgf</w:t>
            </w:r>
            <w:r w:rsidRPr="007D617A">
              <w:rPr>
                <w:rFonts w:ascii="MS Mincho" w:eastAsia="MS Mincho" w:hAnsi="MS Mincho" w:cs="MS Mincho"/>
                <w:b/>
                <w:bCs/>
                <w:color w:val="000000"/>
                <w:lang w:eastAsia="en-NZ"/>
              </w:rPr>
              <w:t>･</w:t>
            </w:r>
            <w:r w:rsidRPr="007D617A">
              <w:rPr>
                <w:rFonts w:ascii="Times New Roman" w:eastAsia="Times New Roman" w:hAnsi="Times New Roman" w:cs="Times New Roman"/>
                <w:b/>
                <w:bCs/>
                <w:color w:val="000000"/>
                <w:lang w:eastAsia="en-NZ"/>
              </w:rPr>
              <w:t>cm</w:t>
            </w:r>
            <w:proofErr w:type="spellEnd"/>
            <w:r w:rsidRPr="007D617A">
              <w:rPr>
                <w:rFonts w:ascii="MS Mincho" w:eastAsia="MS Mincho" w:hAnsi="MS Mincho" w:cs="MS Mincho"/>
                <w:b/>
                <w:bCs/>
                <w:color w:val="000000"/>
                <w:lang w:eastAsia="en-NZ"/>
              </w:rPr>
              <w:t>｝］</w:t>
            </w:r>
          </w:p>
        </w:tc>
      </w:tr>
      <w:tr w:rsidR="007D617A" w:rsidRPr="007D617A" w14:paraId="433096B0"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F29C69"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Times New Roman" w:eastAsia="Times New Roman" w:hAnsi="Times New Roman" w:cs="Times New Roman"/>
                <w:color w:val="000000"/>
                <w:lang w:eastAsia="en-NZ"/>
              </w:rPr>
              <w:t>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2CDA"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規定締め付けトルク［</w:t>
            </w:r>
            <w:r w:rsidRPr="007D617A">
              <w:rPr>
                <w:rFonts w:ascii="Times New Roman" w:eastAsia="Times New Roman" w:hAnsi="Times New Roman" w:cs="Times New Roman"/>
                <w:color w:val="000000"/>
                <w:lang w:eastAsia="en-NZ"/>
              </w:rPr>
              <w:t>N</w:t>
            </w:r>
            <w:r w:rsidRPr="007D617A">
              <w:rPr>
                <w:rFonts w:ascii="MS Mincho" w:eastAsia="MS Mincho" w:hAnsi="MS Mincho" w:cs="MS Mincho"/>
                <w:color w:val="000000"/>
                <w:lang w:eastAsia="en-NZ"/>
              </w:rPr>
              <w:t>･</w:t>
            </w:r>
            <w:r w:rsidRPr="007D617A">
              <w:rPr>
                <w:rFonts w:ascii="Times New Roman" w:eastAsia="Times New Roman" w:hAnsi="Times New Roman" w:cs="Times New Roman"/>
                <w:color w:val="000000"/>
                <w:lang w:eastAsia="en-NZ"/>
              </w:rPr>
              <w:t>m</w:t>
            </w:r>
            <w:r w:rsidRPr="007D617A">
              <w:rPr>
                <w:rFonts w:ascii="MS Mincho" w:eastAsia="MS Mincho" w:hAnsi="MS Mincho" w:cs="MS Mincho"/>
                <w:color w:val="000000"/>
                <w:lang w:eastAsia="en-NZ"/>
              </w:rPr>
              <w:t>｛</w:t>
            </w:r>
            <w:r w:rsidRPr="007D617A">
              <w:rPr>
                <w:rFonts w:ascii="Times New Roman" w:eastAsia="Times New Roman" w:hAnsi="Times New Roman" w:cs="Times New Roman"/>
                <w:color w:val="000000"/>
                <w:lang w:eastAsia="en-NZ"/>
              </w:rPr>
              <w:t>kgf</w:t>
            </w:r>
            <w:r w:rsidRPr="007D617A">
              <w:rPr>
                <w:rFonts w:ascii="MS Mincho" w:eastAsia="MS Mincho" w:hAnsi="MS Mincho" w:cs="MS Mincho"/>
                <w:color w:val="000000"/>
                <w:lang w:eastAsia="en-NZ"/>
              </w:rPr>
              <w:t>･</w:t>
            </w:r>
            <w:r w:rsidRPr="007D617A">
              <w:rPr>
                <w:rFonts w:ascii="Times New Roman" w:eastAsia="Times New Roman" w:hAnsi="Times New Roman" w:cs="Times New Roman"/>
                <w:color w:val="000000"/>
                <w:lang w:eastAsia="en-NZ"/>
              </w:rPr>
              <w:t>cm</w:t>
            </w:r>
            <w:proofErr w:type="spellEnd"/>
            <w:r w:rsidRPr="007D617A">
              <w:rPr>
                <w:rFonts w:ascii="MS Mincho" w:eastAsia="MS Mincho" w:hAnsi="MS Mincho" w:cs="MS Mincho"/>
                <w:color w:val="000000"/>
                <w:lang w:eastAsia="en-NZ"/>
              </w:rPr>
              <w:t>｝］</w:t>
            </w:r>
          </w:p>
        </w:tc>
      </w:tr>
      <w:tr w:rsidR="007D617A" w:rsidRPr="007D617A" w14:paraId="0A805361"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1C291"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Times New Roman" w:eastAsia="Times New Roman" w:hAnsi="Times New Roman" w:cs="Times New Roman"/>
                <w:color w:val="000000"/>
                <w:lang w:eastAsia="en-NZ"/>
              </w:rPr>
              <w:t>L1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20C57"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ＳＳＴまたは工具の長さ［</w:t>
            </w:r>
            <w:r w:rsidRPr="007D617A">
              <w:rPr>
                <w:rFonts w:ascii="Times New Roman" w:eastAsia="Times New Roman" w:hAnsi="Times New Roman" w:cs="Times New Roman"/>
                <w:color w:val="000000"/>
                <w:lang w:eastAsia="en-NZ"/>
              </w:rPr>
              <w:t>cm</w:t>
            </w:r>
            <w:proofErr w:type="spellEnd"/>
            <w:r w:rsidRPr="007D617A">
              <w:rPr>
                <w:rFonts w:ascii="MS Mincho" w:eastAsia="MS Mincho" w:hAnsi="MS Mincho" w:cs="MS Mincho"/>
                <w:color w:val="000000"/>
                <w:lang w:eastAsia="en-NZ"/>
              </w:rPr>
              <w:t>］</w:t>
            </w:r>
          </w:p>
        </w:tc>
      </w:tr>
      <w:tr w:rsidR="007D617A" w:rsidRPr="007D617A" w14:paraId="4C80DED6"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B67AF"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r w:rsidRPr="007D617A">
              <w:rPr>
                <w:rFonts w:ascii="Times New Roman" w:eastAsia="Times New Roman" w:hAnsi="Times New Roman" w:cs="Times New Roman"/>
                <w:color w:val="000000"/>
                <w:lang w:eastAsia="en-NZ"/>
              </w:rPr>
              <w:t>L2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58E4C"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トルクレンチの長さ［</w:t>
            </w:r>
            <w:r w:rsidRPr="007D617A">
              <w:rPr>
                <w:rFonts w:ascii="Times New Roman" w:eastAsia="Times New Roman" w:hAnsi="Times New Roman" w:cs="Times New Roman"/>
                <w:color w:val="000000"/>
                <w:lang w:eastAsia="en-NZ"/>
              </w:rPr>
              <w:t>cm</w:t>
            </w:r>
            <w:proofErr w:type="spellEnd"/>
            <w:r w:rsidRPr="007D617A">
              <w:rPr>
                <w:rFonts w:ascii="MS Mincho" w:eastAsia="MS Mincho" w:hAnsi="MS Mincho" w:cs="MS Mincho"/>
                <w:color w:val="000000"/>
                <w:lang w:eastAsia="en-NZ"/>
              </w:rPr>
              <w:t>］</w:t>
            </w:r>
          </w:p>
        </w:tc>
      </w:tr>
    </w:tbl>
    <w:p w14:paraId="06F1A0CC" w14:textId="171AD2F0"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51F3052E" wp14:editId="19CE36D9">
            <wp:extent cx="4876800" cy="3048000"/>
            <wp:effectExtent l="0" t="0" r="0" b="0"/>
            <wp:docPr id="15" name="Picture 15" descr="http://fsm.japanclassic.ru/toyota/2002.5_7a037_alphard_anh1,mnh1/x339/servinfo_ent/rd026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sm.japanclassic.ru/toyota/2002.5_7a037_alphard_anh1,mnh1/x339/servinfo_ent/rd02612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7EB2588B"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1AFBD3AB" w14:textId="067F0C49"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731AA427" wp14:editId="6792D194">
            <wp:extent cx="4876800" cy="3048000"/>
            <wp:effectExtent l="0" t="0" r="0" b="0"/>
            <wp:docPr id="14" name="Picture 14" descr="http://fsm.japanclassic.ru/toyota/2002.5_7a037_alphard_anh1,mnh1/x339/servinfo_ent/rd01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sm.japanclassic.ru/toyota/2002.5_7a037_alphard_anh1,mnh1/x339/servinfo_ent/rd012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49F414AC"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33C9E440"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3" w:name="s1-03"/>
      <w:bookmarkEnd w:id="3"/>
      <w:proofErr w:type="spellStart"/>
      <w:r w:rsidRPr="007D617A">
        <w:rPr>
          <w:rFonts w:ascii="MS Mincho" w:eastAsia="MS Mincho" w:hAnsi="MS Mincho" w:cs="MS Mincho" w:hint="eastAsia"/>
          <w:b/>
          <w:bCs/>
          <w:color w:val="000000"/>
          <w:lang w:eastAsia="en-NZ"/>
        </w:rPr>
        <w:t>電気系</w:t>
      </w:r>
      <w:r w:rsidRPr="007D617A">
        <w:rPr>
          <w:rFonts w:ascii="MS Mincho" w:eastAsia="MS Mincho" w:hAnsi="MS Mincho" w:cs="MS Mincho"/>
          <w:b/>
          <w:bCs/>
          <w:color w:val="000000"/>
          <w:lang w:eastAsia="en-NZ"/>
        </w:rPr>
        <w:t>統</w:t>
      </w:r>
      <w:proofErr w:type="spellEnd"/>
    </w:p>
    <w:p w14:paraId="634635F4"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バッテリーターミナルの脱</w:t>
      </w:r>
      <w:r w:rsidRPr="007D617A">
        <w:rPr>
          <w:rFonts w:ascii="MS Mincho" w:eastAsia="MS Mincho" w:hAnsi="MS Mincho" w:cs="MS Mincho"/>
          <w:b/>
          <w:bCs/>
          <w:color w:val="000000"/>
          <w:lang w:eastAsia="en-NZ"/>
        </w:rPr>
        <w:t>着</w:t>
      </w:r>
      <w:proofErr w:type="spellEnd"/>
    </w:p>
    <w:p w14:paraId="1790AF27"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電気系統の作業を行う場合は、ショートによる焼損を防ぐため、事前にバッテリーマイナスターミナルを取りはずす</w:t>
      </w:r>
      <w:proofErr w:type="spellEnd"/>
      <w:r w:rsidRPr="007D617A">
        <w:rPr>
          <w:rFonts w:ascii="MS Mincho" w:eastAsia="MS Mincho" w:hAnsi="MS Mincho" w:cs="MS Mincho"/>
          <w:b/>
          <w:bCs/>
          <w:color w:val="000000"/>
          <w:lang w:eastAsia="en-NZ"/>
        </w:rPr>
        <w:t>。</w:t>
      </w:r>
    </w:p>
    <w:p w14:paraId="249C3905"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バッテリーターミナルを脱着する場合は、イグニッションスイッチおよびライティングスイッチをＯＦＦにし、ターミナルのナットを完全にゆるめて、こじらないように行う</w:t>
      </w:r>
      <w:r w:rsidRPr="007D617A">
        <w:rPr>
          <w:rFonts w:ascii="MS Mincho" w:eastAsia="MS Mincho" w:hAnsi="MS Mincho" w:cs="MS Mincho"/>
          <w:b/>
          <w:bCs/>
          <w:color w:val="000000"/>
          <w:lang w:eastAsia="en-NZ"/>
        </w:rPr>
        <w:t>。</w:t>
      </w:r>
    </w:p>
    <w:p w14:paraId="18444418"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バッテリーターミナルを取りはずすと、時計、ラジオおよびダイアグノーシスなどのメモリーが消去するので、事前に内容を確認する</w:t>
      </w:r>
      <w:proofErr w:type="spellEnd"/>
      <w:r w:rsidRPr="007D617A">
        <w:rPr>
          <w:rFonts w:ascii="MS Mincho" w:eastAsia="MS Mincho" w:hAnsi="MS Mincho" w:cs="MS Mincho"/>
          <w:b/>
          <w:bCs/>
          <w:color w:val="000000"/>
          <w:lang w:eastAsia="en-NZ"/>
        </w:rPr>
        <w:t>。</w:t>
      </w:r>
    </w:p>
    <w:p w14:paraId="0DF506F1" w14:textId="2B80FD04"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60186254" wp14:editId="78673C4B">
            <wp:extent cx="4876800" cy="3048000"/>
            <wp:effectExtent l="0" t="0" r="0" b="0"/>
            <wp:docPr id="13" name="Picture 13" descr="http://fsm.japanclassic.ru/toyota/2002.5_7a037_alphard_anh1,mnh1/x339/servinfo_ent/rd0155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sm.japanclassic.ru/toyota/2002.5_7a037_alphard_anh1,mnh1/x339/servinfo_ent/rd01555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0C180433"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1065D84B"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電子部品の取扱</w:t>
      </w:r>
      <w:r w:rsidRPr="007D617A">
        <w:rPr>
          <w:rFonts w:ascii="MS Mincho" w:eastAsia="MS Mincho" w:hAnsi="MS Mincho" w:cs="MS Mincho"/>
          <w:b/>
          <w:bCs/>
          <w:color w:val="000000"/>
          <w:lang w:eastAsia="en-NZ"/>
        </w:rPr>
        <w:t>い</w:t>
      </w:r>
      <w:proofErr w:type="spellEnd"/>
    </w:p>
    <w:p w14:paraId="2E277ED4"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ＥＣＵのカバーまたはケースは開けない</w:t>
      </w:r>
      <w:proofErr w:type="spellEnd"/>
      <w:r w:rsidRPr="007D617A">
        <w:rPr>
          <w:rFonts w:ascii="MS Mincho" w:eastAsia="MS Mincho" w:hAnsi="MS Mincho" w:cs="MS Mincho" w:hint="eastAsia"/>
          <w:b/>
          <w:bCs/>
          <w:color w:val="000000"/>
          <w:lang w:eastAsia="en-NZ"/>
        </w:rPr>
        <w:t>。（</w:t>
      </w:r>
      <w:proofErr w:type="spellStart"/>
      <w:r w:rsidRPr="007D617A">
        <w:rPr>
          <w:rFonts w:ascii="MS Mincho" w:eastAsia="MS Mincho" w:hAnsi="MS Mincho" w:cs="MS Mincho" w:hint="eastAsia"/>
          <w:b/>
          <w:bCs/>
          <w:color w:val="000000"/>
          <w:lang w:eastAsia="en-NZ"/>
        </w:rPr>
        <w:t>ＩＣターミナルに触ると、ＩＣが静電気により損傷する可能性がある</w:t>
      </w:r>
      <w:proofErr w:type="spellEnd"/>
      <w:r w:rsidRPr="007D617A">
        <w:rPr>
          <w:rFonts w:ascii="MS Mincho" w:eastAsia="MS Mincho" w:hAnsi="MS Mincho" w:cs="MS Mincho" w:hint="eastAsia"/>
          <w:b/>
          <w:bCs/>
          <w:color w:val="000000"/>
          <w:lang w:eastAsia="en-NZ"/>
        </w:rPr>
        <w:t>。</w:t>
      </w:r>
      <w:r w:rsidRPr="007D617A">
        <w:rPr>
          <w:rFonts w:ascii="MS Mincho" w:eastAsia="MS Mincho" w:hAnsi="MS Mincho" w:cs="MS Mincho"/>
          <w:b/>
          <w:bCs/>
          <w:color w:val="000000"/>
          <w:lang w:eastAsia="en-NZ"/>
        </w:rPr>
        <w:t>）</w:t>
      </w:r>
    </w:p>
    <w:p w14:paraId="3C394CBA"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コンピュータ</w:t>
      </w:r>
      <w:proofErr w:type="spellEnd"/>
      <w:r w:rsidRPr="007D617A">
        <w:rPr>
          <w:rFonts w:ascii="MS Mincho" w:eastAsia="MS Mincho" w:hAnsi="MS Mincho" w:cs="MS Mincho" w:hint="eastAsia"/>
          <w:b/>
          <w:bCs/>
          <w:color w:val="000000"/>
          <w:lang w:eastAsia="en-NZ"/>
        </w:rPr>
        <w:t>ー、</w:t>
      </w:r>
      <w:proofErr w:type="spellStart"/>
      <w:r w:rsidRPr="007D617A">
        <w:rPr>
          <w:rFonts w:ascii="MS Mincho" w:eastAsia="MS Mincho" w:hAnsi="MS Mincho" w:cs="MS Mincho" w:hint="eastAsia"/>
          <w:b/>
          <w:bCs/>
          <w:color w:val="000000"/>
          <w:lang w:eastAsia="en-NZ"/>
        </w:rPr>
        <w:t>センサーおよびリレーなどの電子部品に衝撃を与えない。落下させてしまった場合は交換する</w:t>
      </w:r>
      <w:proofErr w:type="spellEnd"/>
      <w:r w:rsidRPr="007D617A">
        <w:rPr>
          <w:rFonts w:ascii="MS Mincho" w:eastAsia="MS Mincho" w:hAnsi="MS Mincho" w:cs="MS Mincho"/>
          <w:b/>
          <w:bCs/>
          <w:color w:val="000000"/>
          <w:lang w:eastAsia="en-NZ"/>
        </w:rPr>
        <w:t>。</w:t>
      </w:r>
    </w:p>
    <w:p w14:paraId="7D4160DF"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電子部品を高温・多湿にさらさない</w:t>
      </w:r>
      <w:proofErr w:type="spellEnd"/>
      <w:r w:rsidRPr="007D617A">
        <w:rPr>
          <w:rFonts w:ascii="MS Mincho" w:eastAsia="MS Mincho" w:hAnsi="MS Mincho" w:cs="MS Mincho"/>
          <w:b/>
          <w:bCs/>
          <w:color w:val="000000"/>
          <w:lang w:eastAsia="en-NZ"/>
        </w:rPr>
        <w:t>。</w:t>
      </w:r>
    </w:p>
    <w:p w14:paraId="502E3B07"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エンジンをスチームで清掃する場合は、電子部品、エアフィルタおよびエミッション関係部品に直接水がかからないように注意する</w:t>
      </w:r>
      <w:proofErr w:type="spellEnd"/>
      <w:r w:rsidRPr="007D617A">
        <w:rPr>
          <w:rFonts w:ascii="MS Mincho" w:eastAsia="MS Mincho" w:hAnsi="MS Mincho" w:cs="MS Mincho"/>
          <w:b/>
          <w:bCs/>
          <w:color w:val="000000"/>
          <w:lang w:eastAsia="en-NZ"/>
        </w:rPr>
        <w:t>。</w:t>
      </w:r>
    </w:p>
    <w:p w14:paraId="189B6AAA"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変形および静電気による不具合発生のおそれがあるため、コネクターの端子に触れない</w:t>
      </w:r>
      <w:proofErr w:type="spellEnd"/>
      <w:r w:rsidRPr="007D617A">
        <w:rPr>
          <w:rFonts w:ascii="MS Mincho" w:eastAsia="MS Mincho" w:hAnsi="MS Mincho" w:cs="MS Mincho"/>
          <w:b/>
          <w:bCs/>
          <w:color w:val="000000"/>
          <w:lang w:eastAsia="en-NZ"/>
        </w:rPr>
        <w:t>。</w:t>
      </w:r>
    </w:p>
    <w:p w14:paraId="1D57BD8C"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インパクトレンチを使用して温度スイッチや温度センサーなどを取りはずしたり、取り付けたり絶対にしない</w:t>
      </w:r>
      <w:proofErr w:type="spellEnd"/>
      <w:r w:rsidRPr="007D617A">
        <w:rPr>
          <w:rFonts w:ascii="MS Mincho" w:eastAsia="MS Mincho" w:hAnsi="MS Mincho" w:cs="MS Mincho"/>
          <w:b/>
          <w:bCs/>
          <w:color w:val="000000"/>
          <w:lang w:eastAsia="en-NZ"/>
        </w:rPr>
        <w:t>。</w:t>
      </w:r>
    </w:p>
    <w:p w14:paraId="4A0F69C4" w14:textId="482182CC"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22811B97" wp14:editId="4CAA9BA2">
            <wp:extent cx="4876800" cy="3048000"/>
            <wp:effectExtent l="0" t="0" r="0" b="0"/>
            <wp:docPr id="12" name="Picture 12" descr="http://fsm.japanclassic.ru/toyota/2002.5_7a037_alphard_anh1,mnh1/x339/servinfo_ent/rd0155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sm.japanclassic.ru/toyota/2002.5_7a037_alphard_anh1,mnh1/x339/servinfo_ent/rd0155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4C597019"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1E2E5E81"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4" w:name="s1-04"/>
      <w:bookmarkEnd w:id="4"/>
      <w:proofErr w:type="spellStart"/>
      <w:r w:rsidRPr="007D617A">
        <w:rPr>
          <w:rFonts w:ascii="MS Mincho" w:eastAsia="MS Mincho" w:hAnsi="MS Mincho" w:cs="MS Mincho" w:hint="eastAsia"/>
          <w:b/>
          <w:bCs/>
          <w:color w:val="000000"/>
          <w:lang w:eastAsia="en-NZ"/>
        </w:rPr>
        <w:t>燃料系部品の脱</w:t>
      </w:r>
      <w:r w:rsidRPr="007D617A">
        <w:rPr>
          <w:rFonts w:ascii="MS Mincho" w:eastAsia="MS Mincho" w:hAnsi="MS Mincho" w:cs="MS Mincho"/>
          <w:b/>
          <w:bCs/>
          <w:color w:val="000000"/>
          <w:lang w:eastAsia="en-NZ"/>
        </w:rPr>
        <w:t>着</w:t>
      </w:r>
      <w:proofErr w:type="spellEnd"/>
    </w:p>
    <w:p w14:paraId="73EC3228"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燃料系部品の脱着作業場</w:t>
      </w:r>
      <w:r w:rsidRPr="007D617A">
        <w:rPr>
          <w:rFonts w:ascii="MS Mincho" w:eastAsia="MS Mincho" w:hAnsi="MS Mincho" w:cs="MS Mincho"/>
          <w:b/>
          <w:bCs/>
          <w:color w:val="000000"/>
          <w:lang w:eastAsia="en-NZ"/>
        </w:rPr>
        <w:t>所</w:t>
      </w:r>
      <w:proofErr w:type="spellEnd"/>
    </w:p>
    <w:p w14:paraId="474D2AAE"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風通しが良く、周囲に溶接機、グラインダ</w:t>
      </w:r>
      <w:proofErr w:type="spellEnd"/>
      <w:r w:rsidRPr="007D617A">
        <w:rPr>
          <w:rFonts w:ascii="MS Mincho" w:eastAsia="MS Mincho" w:hAnsi="MS Mincho" w:cs="MS Mincho" w:hint="eastAsia"/>
          <w:b/>
          <w:bCs/>
          <w:color w:val="000000"/>
          <w:lang w:eastAsia="en-NZ"/>
        </w:rPr>
        <w:t>ー、</w:t>
      </w:r>
      <w:proofErr w:type="spellStart"/>
      <w:r w:rsidRPr="007D617A">
        <w:rPr>
          <w:rFonts w:ascii="MS Mincho" w:eastAsia="MS Mincho" w:hAnsi="MS Mincho" w:cs="MS Mincho" w:hint="eastAsia"/>
          <w:b/>
          <w:bCs/>
          <w:color w:val="000000"/>
          <w:lang w:eastAsia="en-NZ"/>
        </w:rPr>
        <w:t>ドリル、電気モーターおよびストーブなどの火気のない場所で作業する</w:t>
      </w:r>
      <w:proofErr w:type="spellEnd"/>
      <w:r w:rsidRPr="007D617A">
        <w:rPr>
          <w:rFonts w:ascii="MS Mincho" w:eastAsia="MS Mincho" w:hAnsi="MS Mincho" w:cs="MS Mincho"/>
          <w:b/>
          <w:bCs/>
          <w:color w:val="000000"/>
          <w:lang w:eastAsia="en-NZ"/>
        </w:rPr>
        <w:t>。</w:t>
      </w:r>
    </w:p>
    <w:p w14:paraId="766B42AE"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気化した燃料が充満するおそれのあるピットやその近くなどでは作業しない</w:t>
      </w:r>
      <w:proofErr w:type="spellEnd"/>
      <w:r w:rsidRPr="007D617A">
        <w:rPr>
          <w:rFonts w:ascii="MS Mincho" w:eastAsia="MS Mincho" w:hAnsi="MS Mincho" w:cs="MS Mincho"/>
          <w:b/>
          <w:bCs/>
          <w:color w:val="000000"/>
          <w:lang w:eastAsia="en-NZ"/>
        </w:rPr>
        <w:t>。</w:t>
      </w:r>
    </w:p>
    <w:p w14:paraId="0BE9F584"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燃料系部品の脱</w:t>
      </w:r>
      <w:r w:rsidRPr="007D617A">
        <w:rPr>
          <w:rFonts w:ascii="MS Mincho" w:eastAsia="MS Mincho" w:hAnsi="MS Mincho" w:cs="MS Mincho"/>
          <w:b/>
          <w:bCs/>
          <w:color w:val="000000"/>
          <w:lang w:eastAsia="en-NZ"/>
        </w:rPr>
        <w:t>着</w:t>
      </w:r>
      <w:proofErr w:type="spellEnd"/>
    </w:p>
    <w:p w14:paraId="297C7670"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作業開始前に消火器を準備する</w:t>
      </w:r>
      <w:proofErr w:type="spellEnd"/>
      <w:r w:rsidRPr="007D617A">
        <w:rPr>
          <w:rFonts w:ascii="MS Mincho" w:eastAsia="MS Mincho" w:hAnsi="MS Mincho" w:cs="MS Mincho"/>
          <w:b/>
          <w:bCs/>
          <w:color w:val="000000"/>
          <w:lang w:eastAsia="en-NZ"/>
        </w:rPr>
        <w:t>。</w:t>
      </w:r>
    </w:p>
    <w:p w14:paraId="26D863FB"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静電気防止のため、フューエルチェンジャー、車両およびフューエルタンクなどにはアース線を取り付けるとともに、足元が滑らない程度に水をまく</w:t>
      </w:r>
      <w:r w:rsidRPr="007D617A">
        <w:rPr>
          <w:rFonts w:ascii="MS Mincho" w:eastAsia="MS Mincho" w:hAnsi="MS Mincho" w:cs="MS Mincho"/>
          <w:b/>
          <w:bCs/>
          <w:color w:val="000000"/>
          <w:lang w:eastAsia="en-NZ"/>
        </w:rPr>
        <w:t>。</w:t>
      </w:r>
    </w:p>
    <w:p w14:paraId="56805DFD"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電動ポンプおよび作業灯などの電気機器は、火花が飛んだり高温になるおそれがあるので使用しない</w:t>
      </w:r>
      <w:proofErr w:type="spellEnd"/>
      <w:r w:rsidRPr="007D617A">
        <w:rPr>
          <w:rFonts w:ascii="MS Mincho" w:eastAsia="MS Mincho" w:hAnsi="MS Mincho" w:cs="MS Mincho"/>
          <w:b/>
          <w:bCs/>
          <w:color w:val="000000"/>
          <w:lang w:eastAsia="en-NZ"/>
        </w:rPr>
        <w:t>。</w:t>
      </w:r>
    </w:p>
    <w:p w14:paraId="15A28988"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鉄ハンマーなどは、作業時に火花が飛ぶおそれがあるので使用しない</w:t>
      </w:r>
      <w:proofErr w:type="spellEnd"/>
      <w:r w:rsidRPr="007D617A">
        <w:rPr>
          <w:rFonts w:ascii="MS Mincho" w:eastAsia="MS Mincho" w:hAnsi="MS Mincho" w:cs="MS Mincho"/>
          <w:b/>
          <w:bCs/>
          <w:color w:val="000000"/>
          <w:lang w:eastAsia="en-NZ"/>
        </w:rPr>
        <w:t>。</w:t>
      </w:r>
    </w:p>
    <w:p w14:paraId="1782D8FC" w14:textId="77777777" w:rsidR="007D617A" w:rsidRPr="007D617A" w:rsidRDefault="007D617A" w:rsidP="007D617A">
      <w:pPr>
        <w:numPr>
          <w:ilvl w:val="2"/>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燃料の付着したウエスは分別処理する</w:t>
      </w:r>
      <w:proofErr w:type="spellEnd"/>
      <w:r w:rsidRPr="007D617A">
        <w:rPr>
          <w:rFonts w:ascii="MS Mincho" w:eastAsia="MS Mincho" w:hAnsi="MS Mincho" w:cs="MS Mincho"/>
          <w:b/>
          <w:bCs/>
          <w:color w:val="000000"/>
          <w:lang w:eastAsia="en-NZ"/>
        </w:rPr>
        <w:t>。</w:t>
      </w:r>
    </w:p>
    <w:p w14:paraId="11CB0654"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5" w:name="s1-05"/>
      <w:bookmarkEnd w:id="5"/>
      <w:proofErr w:type="spellStart"/>
      <w:r w:rsidRPr="007D617A">
        <w:rPr>
          <w:rFonts w:ascii="MS Mincho" w:eastAsia="MS Mincho" w:hAnsi="MS Mincho" w:cs="MS Mincho" w:hint="eastAsia"/>
          <w:b/>
          <w:bCs/>
          <w:color w:val="000000"/>
          <w:lang w:eastAsia="en-NZ"/>
        </w:rPr>
        <w:t>エンジン吸気系部品の脱</w:t>
      </w:r>
      <w:r w:rsidRPr="007D617A">
        <w:rPr>
          <w:rFonts w:ascii="MS Mincho" w:eastAsia="MS Mincho" w:hAnsi="MS Mincho" w:cs="MS Mincho"/>
          <w:b/>
          <w:bCs/>
          <w:color w:val="000000"/>
          <w:lang w:eastAsia="en-NZ"/>
        </w:rPr>
        <w:t>着</w:t>
      </w:r>
      <w:proofErr w:type="spellEnd"/>
    </w:p>
    <w:p w14:paraId="34BE82A2"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吸気経路内に金属片などが入ると、エンジン本体およびターボチャージャーなどに悪影響を与える</w:t>
      </w:r>
      <w:proofErr w:type="spellEnd"/>
      <w:r w:rsidRPr="007D617A">
        <w:rPr>
          <w:rFonts w:ascii="MS Mincho" w:eastAsia="MS Mincho" w:hAnsi="MS Mincho" w:cs="MS Mincho"/>
          <w:b/>
          <w:bCs/>
          <w:color w:val="000000"/>
          <w:lang w:eastAsia="en-NZ"/>
        </w:rPr>
        <w:t>。</w:t>
      </w:r>
    </w:p>
    <w:p w14:paraId="0BA64A96"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吸気系部品の脱着作業を行う場合は、取りはずした吸気系部品およびエンジン側の開口部を、清潔なウエスまたはガムテープなどでふさぐ</w:t>
      </w:r>
      <w:proofErr w:type="spellEnd"/>
      <w:r w:rsidRPr="007D617A">
        <w:rPr>
          <w:rFonts w:ascii="MS Mincho" w:eastAsia="MS Mincho" w:hAnsi="MS Mincho" w:cs="MS Mincho"/>
          <w:b/>
          <w:bCs/>
          <w:color w:val="000000"/>
          <w:lang w:eastAsia="en-NZ"/>
        </w:rPr>
        <w:t>。</w:t>
      </w:r>
    </w:p>
    <w:p w14:paraId="058805C8"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吸気系部品を取り付ける場合は、金属片などの混入がないことを確認する</w:t>
      </w:r>
      <w:proofErr w:type="spellEnd"/>
      <w:r w:rsidRPr="007D617A">
        <w:rPr>
          <w:rFonts w:ascii="MS Mincho" w:eastAsia="MS Mincho" w:hAnsi="MS Mincho" w:cs="MS Mincho"/>
          <w:b/>
          <w:bCs/>
          <w:color w:val="000000"/>
          <w:lang w:eastAsia="en-NZ"/>
        </w:rPr>
        <w:t>。</w:t>
      </w:r>
    </w:p>
    <w:p w14:paraId="4E52805A" w14:textId="1D883286"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4E0C38FC" wp14:editId="67B4C8CC">
            <wp:extent cx="4876800" cy="3048000"/>
            <wp:effectExtent l="0" t="0" r="0" b="0"/>
            <wp:docPr id="11" name="Picture 11" descr="http://fsm.japanclassic.ru/toyota/2002.5_7a037_alphard_anh1,mnh1/x339/servinfo_ent/rd015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sm.japanclassic.ru/toyota/2002.5_7a037_alphard_anh1,mnh1/x339/servinfo_ent/rd0156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4E12ED76"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472CAFDE"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6" w:name="s1-06"/>
      <w:bookmarkEnd w:id="6"/>
      <w:proofErr w:type="spellStart"/>
      <w:r w:rsidRPr="007D617A">
        <w:rPr>
          <w:rFonts w:ascii="MS Mincho" w:eastAsia="MS Mincho" w:hAnsi="MS Mincho" w:cs="MS Mincho" w:hint="eastAsia"/>
          <w:b/>
          <w:bCs/>
          <w:color w:val="000000"/>
          <w:lang w:eastAsia="en-NZ"/>
        </w:rPr>
        <w:t>ホースクランプの取り扱</w:t>
      </w:r>
      <w:r w:rsidRPr="007D617A">
        <w:rPr>
          <w:rFonts w:ascii="MS Mincho" w:eastAsia="MS Mincho" w:hAnsi="MS Mincho" w:cs="MS Mincho"/>
          <w:b/>
          <w:bCs/>
          <w:color w:val="000000"/>
          <w:lang w:eastAsia="en-NZ"/>
        </w:rPr>
        <w:t>い</w:t>
      </w:r>
      <w:proofErr w:type="spellEnd"/>
    </w:p>
    <w:p w14:paraId="1863B5FC"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ホースを取りはずす前に、ホースの差し込み深さおよびクランプ位置を確認し、復元が確実に行えるようにする</w:t>
      </w:r>
      <w:proofErr w:type="spellEnd"/>
      <w:r w:rsidRPr="007D617A">
        <w:rPr>
          <w:rFonts w:ascii="MS Mincho" w:eastAsia="MS Mincho" w:hAnsi="MS Mincho" w:cs="MS Mincho"/>
          <w:b/>
          <w:bCs/>
          <w:color w:val="000000"/>
          <w:lang w:eastAsia="en-NZ"/>
        </w:rPr>
        <w:t>。</w:t>
      </w:r>
    </w:p>
    <w:p w14:paraId="44495253"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変形やへたりのあるクランプは、新品と交換する</w:t>
      </w:r>
      <w:proofErr w:type="spellEnd"/>
      <w:r w:rsidRPr="007D617A">
        <w:rPr>
          <w:rFonts w:ascii="MS Mincho" w:eastAsia="MS Mincho" w:hAnsi="MS Mincho" w:cs="MS Mincho"/>
          <w:b/>
          <w:bCs/>
          <w:color w:val="000000"/>
          <w:lang w:eastAsia="en-NZ"/>
        </w:rPr>
        <w:t>。</w:t>
      </w:r>
    </w:p>
    <w:p w14:paraId="4BE80275"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ホースを再使用する場合は、クランプをホースのクランプ跡に合わせて取り付ける</w:t>
      </w:r>
      <w:proofErr w:type="spellEnd"/>
      <w:r w:rsidRPr="007D617A">
        <w:rPr>
          <w:rFonts w:ascii="MS Mincho" w:eastAsia="MS Mincho" w:hAnsi="MS Mincho" w:cs="MS Mincho"/>
          <w:b/>
          <w:bCs/>
          <w:color w:val="000000"/>
          <w:lang w:eastAsia="en-NZ"/>
        </w:rPr>
        <w:t>。</w:t>
      </w:r>
    </w:p>
    <w:p w14:paraId="1EB32736"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板バネ式クランプは、取り付けた後矢印の方向に力を加えてなじませる</w:t>
      </w:r>
      <w:proofErr w:type="spellEnd"/>
      <w:r w:rsidRPr="007D617A">
        <w:rPr>
          <w:rFonts w:ascii="MS Mincho" w:eastAsia="MS Mincho" w:hAnsi="MS Mincho" w:cs="MS Mincho"/>
          <w:b/>
          <w:bCs/>
          <w:color w:val="000000"/>
          <w:lang w:eastAsia="en-NZ"/>
        </w:rPr>
        <w:t>。</w:t>
      </w:r>
    </w:p>
    <w:p w14:paraId="59F3FAE3" w14:textId="0D109F53"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45F3002D" wp14:editId="09549624">
            <wp:extent cx="4876800" cy="3048000"/>
            <wp:effectExtent l="0" t="0" r="0" b="0"/>
            <wp:docPr id="10" name="Picture 10" descr="http://fsm.japanclassic.ru/toyota/2002.5_7a037_alphard_anh1,mnh1/x339/servinfo_ent/rd0155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sm.japanclassic.ru/toyota/2002.5_7a037_alphard_anh1,mnh1/x339/servinfo_ent/rd01559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7FECC01C"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3892F6B9"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7" w:name="s1-07"/>
      <w:bookmarkEnd w:id="7"/>
      <w:proofErr w:type="spellStart"/>
      <w:r w:rsidRPr="007D617A">
        <w:rPr>
          <w:rFonts w:ascii="MS Mincho" w:eastAsia="MS Mincho" w:hAnsi="MS Mincho" w:cs="MS Mincho" w:hint="eastAsia"/>
          <w:b/>
          <w:bCs/>
          <w:color w:val="000000"/>
          <w:lang w:eastAsia="en-NZ"/>
        </w:rPr>
        <w:t>移動通信機器取り付</w:t>
      </w:r>
      <w:r w:rsidRPr="007D617A">
        <w:rPr>
          <w:rFonts w:ascii="MS Mincho" w:eastAsia="MS Mincho" w:hAnsi="MS Mincho" w:cs="MS Mincho"/>
          <w:b/>
          <w:bCs/>
          <w:color w:val="000000"/>
          <w:lang w:eastAsia="en-NZ"/>
        </w:rPr>
        <w:t>け</w:t>
      </w:r>
      <w:proofErr w:type="spellEnd"/>
    </w:p>
    <w:p w14:paraId="790FD71E"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アンテナは、コンピュータ</w:t>
      </w:r>
      <w:proofErr w:type="spellEnd"/>
      <w:r w:rsidRPr="007D617A">
        <w:rPr>
          <w:rFonts w:ascii="MS Mincho" w:eastAsia="MS Mincho" w:hAnsi="MS Mincho" w:cs="MS Mincho" w:hint="eastAsia"/>
          <w:b/>
          <w:bCs/>
          <w:color w:val="000000"/>
          <w:lang w:eastAsia="en-NZ"/>
        </w:rPr>
        <w:t>ー・</w:t>
      </w:r>
      <w:proofErr w:type="spellStart"/>
      <w:r w:rsidRPr="007D617A">
        <w:rPr>
          <w:rFonts w:ascii="MS Mincho" w:eastAsia="MS Mincho" w:hAnsi="MS Mincho" w:cs="MS Mincho" w:hint="eastAsia"/>
          <w:b/>
          <w:bCs/>
          <w:color w:val="000000"/>
          <w:lang w:eastAsia="en-NZ"/>
        </w:rPr>
        <w:t>センサー等、車両の電子システムから出来るだけ離れた場所に取り付ける</w:t>
      </w:r>
      <w:proofErr w:type="spellEnd"/>
      <w:r w:rsidRPr="007D617A">
        <w:rPr>
          <w:rFonts w:ascii="MS Mincho" w:eastAsia="MS Mincho" w:hAnsi="MS Mincho" w:cs="MS Mincho"/>
          <w:b/>
          <w:bCs/>
          <w:color w:val="000000"/>
          <w:lang w:eastAsia="en-NZ"/>
        </w:rPr>
        <w:t>。</w:t>
      </w:r>
    </w:p>
    <w:p w14:paraId="6FBC97C6"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アンテナコードは、コンピュータ</w:t>
      </w:r>
      <w:proofErr w:type="spellEnd"/>
      <w:r w:rsidRPr="007D617A">
        <w:rPr>
          <w:rFonts w:ascii="MS Mincho" w:eastAsia="MS Mincho" w:hAnsi="MS Mincho" w:cs="MS Mincho" w:hint="eastAsia"/>
          <w:b/>
          <w:bCs/>
          <w:color w:val="000000"/>
          <w:lang w:eastAsia="en-NZ"/>
        </w:rPr>
        <w:t>ー・センサー等、車両の電子システムから少なくとも</w:t>
      </w:r>
      <w:r w:rsidRPr="007D617A">
        <w:rPr>
          <w:rFonts w:ascii="Times New Roman" w:eastAsia="Times New Roman" w:hAnsi="Times New Roman" w:cs="Times New Roman"/>
          <w:b/>
          <w:bCs/>
          <w:color w:val="000000"/>
          <w:lang w:eastAsia="en-NZ"/>
        </w:rPr>
        <w:t>20cm</w:t>
      </w:r>
      <w:r w:rsidRPr="007D617A">
        <w:rPr>
          <w:rFonts w:ascii="MS Mincho" w:eastAsia="MS Mincho" w:hAnsi="MS Mincho" w:cs="MS Mincho" w:hint="eastAsia"/>
          <w:b/>
          <w:bCs/>
          <w:color w:val="000000"/>
          <w:lang w:eastAsia="en-NZ"/>
        </w:rPr>
        <w:t>離して取り付ける</w:t>
      </w:r>
      <w:r w:rsidRPr="007D617A">
        <w:rPr>
          <w:rFonts w:ascii="MS Mincho" w:eastAsia="MS Mincho" w:hAnsi="MS Mincho" w:cs="MS Mincho"/>
          <w:b/>
          <w:bCs/>
          <w:color w:val="000000"/>
          <w:lang w:eastAsia="en-NZ"/>
        </w:rPr>
        <w:t>。</w:t>
      </w:r>
    </w:p>
    <w:p w14:paraId="31178D21"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アンテナコードと他の配線を一緒にしない。また、アンテナコードと他の配線は、可能な限り離す</w:t>
      </w:r>
      <w:proofErr w:type="spellEnd"/>
      <w:r w:rsidRPr="007D617A">
        <w:rPr>
          <w:rFonts w:ascii="MS Mincho" w:eastAsia="MS Mincho" w:hAnsi="MS Mincho" w:cs="MS Mincho"/>
          <w:b/>
          <w:bCs/>
          <w:color w:val="000000"/>
          <w:lang w:eastAsia="en-NZ"/>
        </w:rPr>
        <w:t>。</w:t>
      </w:r>
    </w:p>
    <w:p w14:paraId="6F8DEAC0"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後付け品に関しては、個々の取り付け要領書に従い確実に取り付ける</w:t>
      </w:r>
      <w:proofErr w:type="spellEnd"/>
      <w:r w:rsidRPr="007D617A">
        <w:rPr>
          <w:rFonts w:ascii="MS Mincho" w:eastAsia="MS Mincho" w:hAnsi="MS Mincho" w:cs="MS Mincho"/>
          <w:b/>
          <w:bCs/>
          <w:color w:val="000000"/>
          <w:lang w:eastAsia="en-NZ"/>
        </w:rPr>
        <w:t>。</w:t>
      </w:r>
    </w:p>
    <w:p w14:paraId="3273B7B2"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高出力の移動通信機器は、取り付けない</w:t>
      </w:r>
      <w:proofErr w:type="spellEnd"/>
      <w:r w:rsidRPr="007D617A">
        <w:rPr>
          <w:rFonts w:ascii="MS Mincho" w:eastAsia="MS Mincho" w:hAnsi="MS Mincho" w:cs="MS Mincho"/>
          <w:b/>
          <w:bCs/>
          <w:color w:val="000000"/>
          <w:lang w:eastAsia="en-NZ"/>
        </w:rPr>
        <w:t>。</w:t>
      </w:r>
    </w:p>
    <w:p w14:paraId="1C5AE987" w14:textId="02603345"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165A9604" wp14:editId="16DB9E9A">
            <wp:extent cx="4876800" cy="3048000"/>
            <wp:effectExtent l="0" t="0" r="0" b="0"/>
            <wp:docPr id="9" name="Picture 9" descr="http://fsm.japanclassic.ru/toyota/2002.5_7a037_alphard_anh1,mnh1/x339/servinfo_ent/rd200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sm.japanclassic.ru/toyota/2002.5_7a037_alphard_anh1,mnh1/x339/servinfo_ent/rd20025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66BDACEB"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159F9B26" w14:textId="77777777" w:rsidR="007D617A" w:rsidRPr="007D617A" w:rsidRDefault="007D617A" w:rsidP="007D617A">
      <w:pPr>
        <w:numPr>
          <w:ilvl w:val="0"/>
          <w:numId w:val="3"/>
        </w:numPr>
        <w:spacing w:before="100" w:beforeAutospacing="1" w:after="100" w:afterAutospacing="1" w:line="240" w:lineRule="auto"/>
        <w:rPr>
          <w:rFonts w:ascii="Times New Roman" w:eastAsia="Times New Roman" w:hAnsi="Times New Roman" w:cs="Times New Roman"/>
          <w:b/>
          <w:bCs/>
          <w:color w:val="000000"/>
          <w:lang w:eastAsia="en-NZ"/>
        </w:rPr>
      </w:pPr>
      <w:bookmarkStart w:id="8" w:name="s1-08"/>
      <w:bookmarkEnd w:id="8"/>
      <w:proofErr w:type="spellStart"/>
      <w:r w:rsidRPr="007D617A">
        <w:rPr>
          <w:rFonts w:ascii="MS Mincho" w:eastAsia="MS Mincho" w:hAnsi="MS Mincho" w:cs="MS Mincho" w:hint="eastAsia"/>
          <w:b/>
          <w:bCs/>
          <w:color w:val="000000"/>
          <w:lang w:eastAsia="en-NZ"/>
        </w:rPr>
        <w:t>ヘッドランプ点検整</w:t>
      </w:r>
      <w:r w:rsidRPr="007D617A">
        <w:rPr>
          <w:rFonts w:ascii="MS Mincho" w:eastAsia="MS Mincho" w:hAnsi="MS Mincho" w:cs="MS Mincho"/>
          <w:b/>
          <w:bCs/>
          <w:color w:val="000000"/>
          <w:lang w:eastAsia="en-NZ"/>
        </w:rPr>
        <w:t>備</w:t>
      </w:r>
      <w:proofErr w:type="spellEnd"/>
    </w:p>
    <w:p w14:paraId="270FCA3C"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ディスチャージヘッドランプは点灯時、高電圧ソケット部に絶対触らない</w:t>
      </w:r>
      <w:proofErr w:type="spellEnd"/>
      <w:r w:rsidRPr="007D617A">
        <w:rPr>
          <w:rFonts w:ascii="MS Mincho" w:eastAsia="MS Mincho" w:hAnsi="MS Mincho" w:cs="MS Mincho"/>
          <w:b/>
          <w:bCs/>
          <w:color w:val="000000"/>
          <w:lang w:eastAsia="en-NZ"/>
        </w:rPr>
        <w:t>。</w:t>
      </w:r>
    </w:p>
    <w:p w14:paraId="23CE39F0" w14:textId="77777777" w:rsidR="007D617A" w:rsidRPr="007D617A" w:rsidRDefault="007D617A" w:rsidP="007D617A">
      <w:pPr>
        <w:numPr>
          <w:ilvl w:val="1"/>
          <w:numId w:val="3"/>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ヘッドランプ点灯時にカバーを使用する場合は、３分以上行なわない</w:t>
      </w:r>
      <w:r w:rsidRPr="007D617A">
        <w:rPr>
          <w:rFonts w:ascii="MS Mincho" w:eastAsia="MS Mincho" w:hAnsi="MS Mincho" w:cs="MS Mincho"/>
          <w:b/>
          <w:bCs/>
          <w:color w:val="000000"/>
          <w:lang w:eastAsia="en-NZ"/>
        </w:rPr>
        <w:t>。</w:t>
      </w:r>
    </w:p>
    <w:p w14:paraId="3991735F"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1C03CC6B" w14:textId="77777777" w:rsidR="007D617A" w:rsidRPr="007D617A" w:rsidRDefault="007D617A" w:rsidP="007D617A">
      <w:pPr>
        <w:numPr>
          <w:ilvl w:val="2"/>
          <w:numId w:val="4"/>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点検整備時ディスチャージヘッドランプ取扱上の注意を厳守する</w:t>
      </w:r>
      <w:proofErr w:type="spellEnd"/>
      <w:r w:rsidRPr="007D617A">
        <w:rPr>
          <w:rFonts w:ascii="MS Mincho" w:eastAsia="MS Mincho" w:hAnsi="MS Mincho" w:cs="MS Mincho" w:hint="eastAsia"/>
          <w:b/>
          <w:bCs/>
          <w:color w:val="FF0000"/>
          <w:lang w:eastAsia="en-NZ"/>
        </w:rPr>
        <w:t>。（</w:t>
      </w:r>
      <w:proofErr w:type="spellStart"/>
      <w:r w:rsidRPr="007D617A">
        <w:rPr>
          <w:rFonts w:ascii="MS Mincho" w:eastAsia="MS Mincho" w:hAnsi="MS Mincho" w:cs="MS Mincho" w:hint="eastAsia"/>
          <w:b/>
          <w:bCs/>
          <w:color w:val="FF0000"/>
          <w:lang w:eastAsia="en-NZ"/>
        </w:rPr>
        <w:t>ライティングシステム－注意事項参照</w:t>
      </w:r>
      <w:proofErr w:type="spellEnd"/>
      <w:r w:rsidRPr="007D617A">
        <w:rPr>
          <w:rFonts w:ascii="MS Mincho" w:eastAsia="MS Mincho" w:hAnsi="MS Mincho" w:cs="MS Mincho"/>
          <w:b/>
          <w:bCs/>
          <w:color w:val="FF0000"/>
          <w:lang w:eastAsia="en-NZ"/>
        </w:rPr>
        <w:t>）</w:t>
      </w:r>
    </w:p>
    <w:p w14:paraId="58C5F498" w14:textId="77777777" w:rsidR="007D617A" w:rsidRPr="007D617A" w:rsidRDefault="007D617A" w:rsidP="007D617A">
      <w:pPr>
        <w:numPr>
          <w:ilvl w:val="2"/>
          <w:numId w:val="4"/>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ヘッドランプのアウターレンズは樹脂製であるため、長時間行なうと熱により変形するおそれがあ</w:t>
      </w:r>
      <w:r w:rsidRPr="007D617A">
        <w:rPr>
          <w:rFonts w:ascii="MS Mincho" w:eastAsia="MS Mincho" w:hAnsi="MS Mincho" w:cs="MS Mincho"/>
          <w:b/>
          <w:bCs/>
          <w:color w:val="FF0000"/>
          <w:lang w:eastAsia="en-NZ"/>
        </w:rPr>
        <w:t>る</w:t>
      </w:r>
      <w:proofErr w:type="spellEnd"/>
    </w:p>
    <w:p w14:paraId="3D454F40"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26FE1089" w14:textId="4DE5453A"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2C39DEDC" wp14:editId="16080CF1">
            <wp:extent cx="4876800" cy="3048000"/>
            <wp:effectExtent l="0" t="0" r="0" b="0"/>
            <wp:docPr id="8" name="Picture 8" descr="http://fsm.japanclassic.ru/toyota/2002.5_7a037_alphard_anh1,mnh1/x339/servinfo_ent/rd312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sm.japanclassic.ru/toyota/2002.5_7a037_alphard_anh1,mnh1/x339/servinfo_ent/rd31234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7BCD19C7"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0662E879" w14:textId="77777777" w:rsidR="007D617A" w:rsidRPr="007D617A" w:rsidRDefault="007D617A" w:rsidP="007D617A">
      <w:pPr>
        <w:numPr>
          <w:ilvl w:val="0"/>
          <w:numId w:val="4"/>
        </w:numPr>
        <w:spacing w:before="100" w:beforeAutospacing="1" w:after="100" w:afterAutospacing="1" w:line="240" w:lineRule="auto"/>
        <w:rPr>
          <w:rFonts w:ascii="Times New Roman" w:eastAsia="Times New Roman" w:hAnsi="Times New Roman" w:cs="Times New Roman"/>
          <w:b/>
          <w:bCs/>
          <w:color w:val="000000"/>
          <w:lang w:eastAsia="en-NZ"/>
        </w:rPr>
      </w:pPr>
      <w:bookmarkStart w:id="9" w:name="s1-09"/>
      <w:bookmarkEnd w:id="9"/>
      <w:proofErr w:type="spellStart"/>
      <w:r w:rsidRPr="007D617A">
        <w:rPr>
          <w:rFonts w:ascii="MS Mincho" w:eastAsia="MS Mincho" w:hAnsi="MS Mincho" w:cs="MS Mincho" w:hint="eastAsia"/>
          <w:b/>
          <w:bCs/>
          <w:color w:val="000000"/>
          <w:lang w:eastAsia="en-NZ"/>
        </w:rPr>
        <w:t>トラクションコントロール（ＴＲＣ</w:t>
      </w:r>
      <w:proofErr w:type="spellEnd"/>
      <w:r w:rsidRPr="007D617A">
        <w:rPr>
          <w:rFonts w:ascii="MS Mincho" w:eastAsia="MS Mincho" w:hAnsi="MS Mincho" w:cs="MS Mincho"/>
          <w:b/>
          <w:bCs/>
          <w:color w:val="000000"/>
          <w:lang w:eastAsia="en-NZ"/>
        </w:rPr>
        <w:t>）</w:t>
      </w:r>
    </w:p>
    <w:p w14:paraId="1B7D2321" w14:textId="77777777" w:rsidR="007D617A" w:rsidRPr="007D617A" w:rsidRDefault="007D617A" w:rsidP="007D617A">
      <w:pPr>
        <w:numPr>
          <w:ilvl w:val="1"/>
          <w:numId w:val="4"/>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２輪ドラムテスター使用時の注</w:t>
      </w:r>
      <w:r w:rsidRPr="007D617A">
        <w:rPr>
          <w:rFonts w:ascii="MS Mincho" w:eastAsia="MS Mincho" w:hAnsi="MS Mincho" w:cs="MS Mincho"/>
          <w:b/>
          <w:bCs/>
          <w:color w:val="000000"/>
          <w:lang w:eastAsia="en-NZ"/>
        </w:rPr>
        <w:t>意</w:t>
      </w:r>
    </w:p>
    <w:p w14:paraId="2AB9732B"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 xml:space="preserve">スピードメーターテスター、スピードメーターテスターとブレーキテスター併用機およびシャシダイナモメーターなど２輪ドラムテスターを使用する場合は、ＴＲＣ　</w:t>
      </w:r>
      <w:proofErr w:type="spellStart"/>
      <w:r w:rsidRPr="007D617A">
        <w:rPr>
          <w:rFonts w:ascii="MS Mincho" w:eastAsia="MS Mincho" w:hAnsi="MS Mincho" w:cs="MS Mincho" w:hint="eastAsia"/>
          <w:b/>
          <w:bCs/>
          <w:color w:val="000000"/>
          <w:lang w:eastAsia="en-NZ"/>
        </w:rPr>
        <w:t>ＯＦＦスイッチでＴＲＣをＯＦＦ状態にしてから測定する</w:t>
      </w:r>
      <w:proofErr w:type="spellEnd"/>
      <w:r w:rsidRPr="007D617A">
        <w:rPr>
          <w:rFonts w:ascii="MS Mincho" w:eastAsia="MS Mincho" w:hAnsi="MS Mincho" w:cs="MS Mincho"/>
          <w:b/>
          <w:bCs/>
          <w:color w:val="000000"/>
          <w:lang w:eastAsia="en-NZ"/>
        </w:rPr>
        <w:t>。</w:t>
      </w:r>
    </w:p>
    <w:p w14:paraId="27840BB8" w14:textId="77777777" w:rsidR="007D617A" w:rsidRPr="007D617A" w:rsidRDefault="007D617A" w:rsidP="007D617A">
      <w:pPr>
        <w:spacing w:after="0" w:line="240" w:lineRule="auto"/>
        <w:ind w:left="216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0FC2562E"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r w:rsidRPr="007D617A">
        <w:rPr>
          <w:rFonts w:ascii="MS Mincho" w:eastAsia="MS Mincho" w:hAnsi="MS Mincho" w:cs="MS Mincho" w:hint="eastAsia"/>
          <w:color w:val="FF0000"/>
          <w:lang w:eastAsia="en-NZ"/>
        </w:rPr>
        <w:t xml:space="preserve">ＴＲＣ　</w:t>
      </w:r>
      <w:proofErr w:type="spellStart"/>
      <w:r w:rsidRPr="007D617A">
        <w:rPr>
          <w:rFonts w:ascii="MS Mincho" w:eastAsia="MS Mincho" w:hAnsi="MS Mincho" w:cs="MS Mincho" w:hint="eastAsia"/>
          <w:color w:val="FF0000"/>
          <w:lang w:eastAsia="en-NZ"/>
        </w:rPr>
        <w:t>ＯＦＦはコンビネーションメーター内のウォーニングランプ「ＴＲＣ</w:t>
      </w:r>
      <w:proofErr w:type="spellEnd"/>
      <w:r w:rsidRPr="007D617A">
        <w:rPr>
          <w:rFonts w:ascii="MS Mincho" w:eastAsia="MS Mincho" w:hAnsi="MS Mincho" w:cs="MS Mincho" w:hint="eastAsia"/>
          <w:color w:val="FF0000"/>
          <w:lang w:eastAsia="en-NZ"/>
        </w:rPr>
        <w:t xml:space="preserve">　</w:t>
      </w:r>
      <w:proofErr w:type="spellStart"/>
      <w:r w:rsidRPr="007D617A">
        <w:rPr>
          <w:rFonts w:ascii="MS Mincho" w:eastAsia="MS Mincho" w:hAnsi="MS Mincho" w:cs="MS Mincho" w:hint="eastAsia"/>
          <w:color w:val="FF0000"/>
          <w:lang w:eastAsia="en-NZ"/>
        </w:rPr>
        <w:t>ＯＦＦ」の点灯で確認する</w:t>
      </w:r>
      <w:proofErr w:type="spellEnd"/>
      <w:r w:rsidRPr="007D617A">
        <w:rPr>
          <w:rFonts w:ascii="MS Mincho" w:eastAsia="MS Mincho" w:hAnsi="MS Mincho" w:cs="MS Mincho"/>
          <w:color w:val="FF0000"/>
          <w:lang w:eastAsia="en-NZ"/>
        </w:rPr>
        <w:t>。</w:t>
      </w:r>
    </w:p>
    <w:p w14:paraId="2D70EF5D"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609B95A7" w14:textId="77777777" w:rsidR="007D617A" w:rsidRPr="007D617A" w:rsidRDefault="007D617A" w:rsidP="007D617A">
      <w:pPr>
        <w:numPr>
          <w:ilvl w:val="0"/>
          <w:numId w:val="5"/>
        </w:numPr>
        <w:spacing w:before="100" w:beforeAutospacing="1" w:after="100" w:afterAutospacing="1" w:line="240" w:lineRule="auto"/>
        <w:rPr>
          <w:rFonts w:ascii="Times New Roman" w:eastAsia="Times New Roman" w:hAnsi="Times New Roman" w:cs="Times New Roman"/>
          <w:b/>
          <w:bCs/>
          <w:color w:val="000000"/>
          <w:lang w:eastAsia="en-NZ"/>
        </w:rPr>
      </w:pPr>
      <w:bookmarkStart w:id="10" w:name="s1-10"/>
      <w:bookmarkEnd w:id="10"/>
      <w:proofErr w:type="spellStart"/>
      <w:r w:rsidRPr="007D617A">
        <w:rPr>
          <w:rFonts w:ascii="MS Mincho" w:eastAsia="MS Mincho" w:hAnsi="MS Mincho" w:cs="MS Mincho" w:hint="eastAsia"/>
          <w:b/>
          <w:bCs/>
          <w:color w:val="000000"/>
          <w:lang w:eastAsia="en-NZ"/>
        </w:rPr>
        <w:t>ＶＳＣ（Ｖｅｈｉｃｌｅ</w:t>
      </w:r>
      <w:proofErr w:type="spellEnd"/>
      <w:r w:rsidRPr="007D617A">
        <w:rPr>
          <w:rFonts w:ascii="MS Mincho" w:eastAsia="MS Mincho" w:hAnsi="MS Mincho" w:cs="MS Mincho" w:hint="eastAsia"/>
          <w:b/>
          <w:bCs/>
          <w:color w:val="000000"/>
          <w:lang w:eastAsia="en-NZ"/>
        </w:rPr>
        <w:t xml:space="preserve">　</w:t>
      </w:r>
      <w:proofErr w:type="spellStart"/>
      <w:r w:rsidRPr="007D617A">
        <w:rPr>
          <w:rFonts w:ascii="MS Mincho" w:eastAsia="MS Mincho" w:hAnsi="MS Mincho" w:cs="MS Mincho" w:hint="eastAsia"/>
          <w:b/>
          <w:bCs/>
          <w:color w:val="000000"/>
          <w:lang w:eastAsia="en-NZ"/>
        </w:rPr>
        <w:t>Ｓｔａｂｉｌｉｔｙ</w:t>
      </w:r>
      <w:proofErr w:type="spellEnd"/>
      <w:r w:rsidRPr="007D617A">
        <w:rPr>
          <w:rFonts w:ascii="MS Mincho" w:eastAsia="MS Mincho" w:hAnsi="MS Mincho" w:cs="MS Mincho" w:hint="eastAsia"/>
          <w:b/>
          <w:bCs/>
          <w:color w:val="000000"/>
          <w:lang w:eastAsia="en-NZ"/>
        </w:rPr>
        <w:t xml:space="preserve">　</w:t>
      </w:r>
      <w:proofErr w:type="spellStart"/>
      <w:r w:rsidRPr="007D617A">
        <w:rPr>
          <w:rFonts w:ascii="MS Mincho" w:eastAsia="MS Mincho" w:hAnsi="MS Mincho" w:cs="MS Mincho" w:hint="eastAsia"/>
          <w:b/>
          <w:bCs/>
          <w:color w:val="000000"/>
          <w:lang w:eastAsia="en-NZ"/>
        </w:rPr>
        <w:t>Ｃｏｎｔｒｏｌ</w:t>
      </w:r>
      <w:proofErr w:type="spellEnd"/>
      <w:r w:rsidRPr="007D617A">
        <w:rPr>
          <w:rFonts w:ascii="MS Mincho" w:eastAsia="MS Mincho" w:hAnsi="MS Mincho" w:cs="MS Mincho"/>
          <w:b/>
          <w:bCs/>
          <w:color w:val="000000"/>
          <w:lang w:eastAsia="en-NZ"/>
        </w:rPr>
        <w:t>）</w:t>
      </w:r>
    </w:p>
    <w:p w14:paraId="4BC923D3"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ドラムテスター使用時の注</w:t>
      </w:r>
      <w:r w:rsidRPr="007D617A">
        <w:rPr>
          <w:rFonts w:ascii="MS Mincho" w:eastAsia="MS Mincho" w:hAnsi="MS Mincho" w:cs="MS Mincho"/>
          <w:b/>
          <w:bCs/>
          <w:color w:val="000000"/>
          <w:lang w:eastAsia="en-NZ"/>
        </w:rPr>
        <w:t>意</w:t>
      </w:r>
      <w:proofErr w:type="spellEnd"/>
    </w:p>
    <w:p w14:paraId="7E702EAA"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ドラムテスターを使用する場合は、ＶＳＣの作動を禁止させるために、必ずＩＧスイッチをＯＦＦでＤＬＣ３のＴＳ⇔ＣＧ端子間を短絡したままエンジンを始動し、測定を行う</w:t>
      </w:r>
      <w:r w:rsidRPr="007D617A">
        <w:rPr>
          <w:rFonts w:ascii="MS Mincho" w:eastAsia="MS Mincho" w:hAnsi="MS Mincho" w:cs="MS Mincho"/>
          <w:b/>
          <w:bCs/>
          <w:color w:val="000000"/>
          <w:lang w:eastAsia="en-NZ"/>
        </w:rPr>
        <w:t>。</w:t>
      </w:r>
    </w:p>
    <w:p w14:paraId="30BB27DE" w14:textId="77777777" w:rsidR="007D617A" w:rsidRPr="007D617A" w:rsidRDefault="007D617A" w:rsidP="007D617A">
      <w:pPr>
        <w:spacing w:after="0" w:line="240" w:lineRule="auto"/>
        <w:ind w:left="216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16F55015" w14:textId="77777777" w:rsidR="007D617A" w:rsidRPr="007D617A" w:rsidRDefault="007D617A" w:rsidP="007D617A">
      <w:pPr>
        <w:numPr>
          <w:ilvl w:val="3"/>
          <w:numId w:val="5"/>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ＶＳＣウォーニングランプが点滅していることを確認する</w:t>
      </w:r>
      <w:proofErr w:type="spellEnd"/>
      <w:r w:rsidRPr="007D617A">
        <w:rPr>
          <w:rFonts w:ascii="MS Mincho" w:eastAsia="MS Mincho" w:hAnsi="MS Mincho" w:cs="MS Mincho"/>
          <w:b/>
          <w:bCs/>
          <w:color w:val="FF0000"/>
          <w:lang w:eastAsia="en-NZ"/>
        </w:rPr>
        <w:t>。</w:t>
      </w:r>
    </w:p>
    <w:p w14:paraId="5C0E06B3" w14:textId="77777777" w:rsidR="007D617A" w:rsidRPr="007D617A" w:rsidRDefault="007D617A" w:rsidP="007D617A">
      <w:pPr>
        <w:numPr>
          <w:ilvl w:val="3"/>
          <w:numId w:val="5"/>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ＶＳＣはエンジンを再始動すると、ＶＳＣ</w:t>
      </w:r>
      <w:proofErr w:type="spellEnd"/>
      <w:r w:rsidRPr="007D617A">
        <w:rPr>
          <w:rFonts w:ascii="MS Mincho" w:eastAsia="MS Mincho" w:hAnsi="MS Mincho" w:cs="MS Mincho" w:hint="eastAsia"/>
          <w:b/>
          <w:bCs/>
          <w:color w:val="FF0000"/>
          <w:lang w:eastAsia="en-NZ"/>
        </w:rPr>
        <w:t xml:space="preserve">　</w:t>
      </w:r>
      <w:proofErr w:type="spellStart"/>
      <w:r w:rsidRPr="007D617A">
        <w:rPr>
          <w:rFonts w:ascii="MS Mincho" w:eastAsia="MS Mincho" w:hAnsi="MS Mincho" w:cs="MS Mincho" w:hint="eastAsia"/>
          <w:b/>
          <w:bCs/>
          <w:color w:val="FF0000"/>
          <w:lang w:eastAsia="en-NZ"/>
        </w:rPr>
        <w:t>システムがリセットされる</w:t>
      </w:r>
      <w:proofErr w:type="spellEnd"/>
      <w:r w:rsidRPr="007D617A">
        <w:rPr>
          <w:rFonts w:ascii="MS Mincho" w:eastAsia="MS Mincho" w:hAnsi="MS Mincho" w:cs="MS Mincho"/>
          <w:b/>
          <w:bCs/>
          <w:color w:val="FF0000"/>
          <w:lang w:eastAsia="en-NZ"/>
        </w:rPr>
        <w:t>。</w:t>
      </w:r>
    </w:p>
    <w:p w14:paraId="2123EF66" w14:textId="77777777" w:rsidR="007D617A" w:rsidRPr="007D617A" w:rsidRDefault="007D617A" w:rsidP="007D617A">
      <w:pPr>
        <w:numPr>
          <w:ilvl w:val="3"/>
          <w:numId w:val="5"/>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ロックチェーンで車両を固定する</w:t>
      </w:r>
      <w:proofErr w:type="spellEnd"/>
      <w:r w:rsidRPr="007D617A">
        <w:rPr>
          <w:rFonts w:ascii="MS Mincho" w:eastAsia="MS Mincho" w:hAnsi="MS Mincho" w:cs="MS Mincho"/>
          <w:b/>
          <w:bCs/>
          <w:color w:val="FF0000"/>
          <w:lang w:eastAsia="en-NZ"/>
        </w:rPr>
        <w:t>。</w:t>
      </w:r>
    </w:p>
    <w:p w14:paraId="7AA3E4E2"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7C90A138" w14:textId="2D51013C"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43277BBB" wp14:editId="43E46DB1">
            <wp:extent cx="4876800" cy="3048000"/>
            <wp:effectExtent l="0" t="0" r="0" b="0"/>
            <wp:docPr id="7" name="Picture 7" descr="http://fsm.japanclassic.ru/toyota/2002.5_7a037_alphard_anh1,mnh1/x339/servinfo_ent/rd2549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sm.japanclassic.ru/toyota/2002.5_7a037_alphard_anh1,mnh1/x339/servinfo_ent/rd25497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5385C991"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4E92B2FD"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ＶＳＣ関係作業時の注</w:t>
      </w:r>
      <w:r w:rsidRPr="007D617A">
        <w:rPr>
          <w:rFonts w:ascii="MS Mincho" w:eastAsia="MS Mincho" w:hAnsi="MS Mincho" w:cs="MS Mincho"/>
          <w:b/>
          <w:bCs/>
          <w:color w:val="000000"/>
          <w:lang w:eastAsia="en-NZ"/>
        </w:rPr>
        <w:t>意</w:t>
      </w:r>
      <w:proofErr w:type="spellEnd"/>
    </w:p>
    <w:p w14:paraId="6CE982A7"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ＶＳＣ関連部品は、脱着により調整が狂う恐れがあるため、必要時以外脱着しない</w:t>
      </w:r>
      <w:proofErr w:type="spellEnd"/>
      <w:r w:rsidRPr="007D617A">
        <w:rPr>
          <w:rFonts w:ascii="MS Mincho" w:eastAsia="MS Mincho" w:hAnsi="MS Mincho" w:cs="MS Mincho"/>
          <w:b/>
          <w:bCs/>
          <w:color w:val="000000"/>
          <w:lang w:eastAsia="en-NZ"/>
        </w:rPr>
        <w:t>。</w:t>
      </w:r>
    </w:p>
    <w:p w14:paraId="55462C57"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ＶＳＣ関係の作業を行う場合は、本文の指示に従って作業前準備、作業完了の確認などを確実に行う</w:t>
      </w:r>
      <w:proofErr w:type="spellEnd"/>
      <w:r w:rsidRPr="007D617A">
        <w:rPr>
          <w:rFonts w:ascii="MS Mincho" w:eastAsia="MS Mincho" w:hAnsi="MS Mincho" w:cs="MS Mincho"/>
          <w:b/>
          <w:bCs/>
          <w:color w:val="000000"/>
          <w:lang w:eastAsia="en-NZ"/>
        </w:rPr>
        <w:t>。</w:t>
      </w:r>
    </w:p>
    <w:p w14:paraId="001FE033" w14:textId="77777777" w:rsidR="007D617A" w:rsidRPr="007D617A" w:rsidRDefault="007D617A" w:rsidP="007D617A">
      <w:pPr>
        <w:numPr>
          <w:ilvl w:val="0"/>
          <w:numId w:val="5"/>
        </w:numPr>
        <w:spacing w:before="100" w:beforeAutospacing="1" w:after="100" w:afterAutospacing="1" w:line="240" w:lineRule="auto"/>
        <w:rPr>
          <w:rFonts w:ascii="Times New Roman" w:eastAsia="Times New Roman" w:hAnsi="Times New Roman" w:cs="Times New Roman"/>
          <w:b/>
          <w:bCs/>
          <w:color w:val="000000"/>
          <w:lang w:eastAsia="en-NZ"/>
        </w:rPr>
      </w:pPr>
      <w:bookmarkStart w:id="11" w:name="s1-11"/>
      <w:bookmarkEnd w:id="11"/>
      <w:proofErr w:type="spellStart"/>
      <w:r w:rsidRPr="007D617A">
        <w:rPr>
          <w:rFonts w:ascii="MS Mincho" w:eastAsia="MS Mincho" w:hAnsi="MS Mincho" w:cs="MS Mincho" w:hint="eastAsia"/>
          <w:b/>
          <w:bCs/>
          <w:color w:val="000000"/>
          <w:lang w:eastAsia="en-NZ"/>
        </w:rPr>
        <w:t>バックガイドモニター付き車点検整備時の注</w:t>
      </w:r>
      <w:r w:rsidRPr="007D617A">
        <w:rPr>
          <w:rFonts w:ascii="MS Mincho" w:eastAsia="MS Mincho" w:hAnsi="MS Mincho" w:cs="MS Mincho"/>
          <w:b/>
          <w:bCs/>
          <w:color w:val="000000"/>
          <w:lang w:eastAsia="en-NZ"/>
        </w:rPr>
        <w:t>意</w:t>
      </w:r>
      <w:proofErr w:type="spellEnd"/>
    </w:p>
    <w:p w14:paraId="61E8A8CA"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イグニッションスイッチＯＦＦでハンドルを回すと、蛇角中立点がずれるため、イグニッションスイッチＯＦＦ時はハンドルを回さないようにするか、回してしまった場合には「蛇角中立点のずれ修正」の方法により修正を行う</w:t>
      </w:r>
      <w:r w:rsidRPr="007D617A">
        <w:rPr>
          <w:rFonts w:ascii="MS Mincho" w:eastAsia="MS Mincho" w:hAnsi="MS Mincho" w:cs="MS Mincho"/>
          <w:b/>
          <w:bCs/>
          <w:color w:val="000000"/>
          <w:lang w:eastAsia="en-NZ"/>
        </w:rPr>
        <w:t>。</w:t>
      </w:r>
    </w:p>
    <w:p w14:paraId="35A04A4A" w14:textId="77777777" w:rsidR="007D617A" w:rsidRPr="007D617A" w:rsidRDefault="007D617A" w:rsidP="007D617A">
      <w:pPr>
        <w:numPr>
          <w:ilvl w:val="0"/>
          <w:numId w:val="5"/>
        </w:numPr>
        <w:spacing w:before="100" w:beforeAutospacing="1" w:after="100" w:afterAutospacing="1" w:line="240" w:lineRule="auto"/>
        <w:rPr>
          <w:rFonts w:ascii="Times New Roman" w:eastAsia="Times New Roman" w:hAnsi="Times New Roman" w:cs="Times New Roman"/>
          <w:b/>
          <w:bCs/>
          <w:color w:val="000000"/>
          <w:lang w:eastAsia="en-NZ"/>
        </w:rPr>
      </w:pPr>
      <w:bookmarkStart w:id="12" w:name="s1-12"/>
      <w:bookmarkEnd w:id="12"/>
      <w:proofErr w:type="spellStart"/>
      <w:r w:rsidRPr="007D617A">
        <w:rPr>
          <w:rFonts w:ascii="MS Mincho" w:eastAsia="MS Mincho" w:hAnsi="MS Mincho" w:cs="MS Mincho" w:hint="eastAsia"/>
          <w:b/>
          <w:bCs/>
          <w:color w:val="000000"/>
          <w:lang w:eastAsia="en-NZ"/>
        </w:rPr>
        <w:t>パワーウインドウレギュレータのリセット（初期化</w:t>
      </w:r>
      <w:proofErr w:type="spellEnd"/>
      <w:r w:rsidRPr="007D617A">
        <w:rPr>
          <w:rFonts w:ascii="MS Mincho" w:eastAsia="MS Mincho" w:hAnsi="MS Mincho" w:cs="MS Mincho"/>
          <w:b/>
          <w:bCs/>
          <w:color w:val="000000"/>
          <w:lang w:eastAsia="en-NZ"/>
        </w:rPr>
        <w:t>）</w:t>
      </w:r>
    </w:p>
    <w:p w14:paraId="614ED93D"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以下の脱着を供う作業を行った場合、パワーウインドウレギュレータのリセットが必要となる</w:t>
      </w:r>
      <w:proofErr w:type="spellEnd"/>
      <w:r w:rsidRPr="007D617A">
        <w:rPr>
          <w:rFonts w:ascii="MS Mincho" w:eastAsia="MS Mincho" w:hAnsi="MS Mincho" w:cs="MS Mincho"/>
          <w:b/>
          <w:bCs/>
          <w:color w:val="000000"/>
          <w:lang w:eastAsia="en-NZ"/>
        </w:rPr>
        <w:t>。</w:t>
      </w:r>
    </w:p>
    <w:p w14:paraId="28F0E9A1"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バッテリーの切り離し</w:t>
      </w:r>
      <w:proofErr w:type="spellEnd"/>
      <w:r w:rsidRPr="007D617A">
        <w:rPr>
          <w:rFonts w:ascii="MS Mincho" w:eastAsia="MS Mincho" w:hAnsi="MS Mincho" w:cs="MS Mincho"/>
          <w:b/>
          <w:bCs/>
          <w:color w:val="000000"/>
          <w:lang w:eastAsia="en-NZ"/>
        </w:rPr>
        <w:t>。</w:t>
      </w:r>
    </w:p>
    <w:p w14:paraId="3D3F919E"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パワーウインドウレギュレータスイッチ等、パワーウインドウ関係の部品を取りはずした場合</w:t>
      </w:r>
      <w:proofErr w:type="spellEnd"/>
      <w:r w:rsidRPr="007D617A">
        <w:rPr>
          <w:rFonts w:ascii="MS Mincho" w:eastAsia="MS Mincho" w:hAnsi="MS Mincho" w:cs="MS Mincho"/>
          <w:b/>
          <w:bCs/>
          <w:color w:val="000000"/>
          <w:lang w:eastAsia="en-NZ"/>
        </w:rPr>
        <w:t>。</w:t>
      </w:r>
    </w:p>
    <w:p w14:paraId="4AC222DB"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パワーウインドウのヒューズ（ＥＣＵ－Ｂ，ＧＡＵＧＥ，Ｐ／Ｗ）を切り離した場合</w:t>
      </w:r>
      <w:proofErr w:type="spellEnd"/>
      <w:r w:rsidRPr="007D617A">
        <w:rPr>
          <w:rFonts w:ascii="MS Mincho" w:eastAsia="MS Mincho" w:hAnsi="MS Mincho" w:cs="MS Mincho"/>
          <w:b/>
          <w:bCs/>
          <w:color w:val="000000"/>
          <w:lang w:eastAsia="en-NZ"/>
        </w:rPr>
        <w:t>。</w:t>
      </w:r>
    </w:p>
    <w:p w14:paraId="14BFF7D7" w14:textId="77777777" w:rsidR="007D617A" w:rsidRPr="007D617A" w:rsidRDefault="007D617A" w:rsidP="007D617A">
      <w:pPr>
        <w:spacing w:after="0" w:line="240" w:lineRule="auto"/>
        <w:ind w:left="2160"/>
        <w:rPr>
          <w:rFonts w:ascii="Times New Roman" w:eastAsia="Times New Roman" w:hAnsi="Times New Roman" w:cs="Times New Roman"/>
          <w:color w:val="008000"/>
          <w:lang w:eastAsia="en-NZ"/>
        </w:rPr>
      </w:pPr>
      <w:r w:rsidRPr="007D617A">
        <w:rPr>
          <w:rFonts w:ascii="Times New Roman" w:eastAsia="Times New Roman" w:hAnsi="Times New Roman" w:cs="Times New Roman"/>
          <w:color w:val="008000"/>
          <w:lang w:eastAsia="en-NZ"/>
        </w:rPr>
        <w:t>□</w:t>
      </w:r>
      <w:r w:rsidRPr="007D617A">
        <w:rPr>
          <w:rFonts w:ascii="MS Mincho" w:eastAsia="MS Mincho" w:hAnsi="MS Mincho" w:cs="MS Mincho" w:hint="eastAsia"/>
          <w:color w:val="008000"/>
          <w:lang w:eastAsia="en-NZ"/>
        </w:rPr>
        <w:t xml:space="preserve">　参　考　</w:t>
      </w:r>
      <w:r w:rsidRPr="007D617A">
        <w:rPr>
          <w:rFonts w:ascii="Times New Roman" w:eastAsia="Times New Roman" w:hAnsi="Times New Roman" w:cs="Times New Roman"/>
          <w:color w:val="008000"/>
          <w:lang w:eastAsia="en-NZ"/>
        </w:rPr>
        <w:t>□</w:t>
      </w:r>
    </w:p>
    <w:p w14:paraId="2393A323" w14:textId="77777777" w:rsidR="007D617A" w:rsidRPr="007D617A" w:rsidRDefault="007D617A" w:rsidP="007D617A">
      <w:pPr>
        <w:spacing w:after="0" w:line="240" w:lineRule="auto"/>
        <w:ind w:left="720"/>
        <w:rPr>
          <w:rFonts w:ascii="Times New Roman" w:eastAsia="Times New Roman" w:hAnsi="Times New Roman" w:cs="Times New Roman"/>
          <w:color w:val="008000"/>
          <w:lang w:eastAsia="en-NZ"/>
        </w:rPr>
      </w:pPr>
      <w:proofErr w:type="spellStart"/>
      <w:r w:rsidRPr="007D617A">
        <w:rPr>
          <w:rFonts w:ascii="MS Mincho" w:eastAsia="MS Mincho" w:hAnsi="MS Mincho" w:cs="MS Mincho" w:hint="eastAsia"/>
          <w:color w:val="008000"/>
          <w:lang w:eastAsia="en-NZ"/>
        </w:rPr>
        <w:t>リセットを行わないと、ＡＵＴＯ作動、挟み込み防止装置およびマスタスイッチによるリモート作動が機能しない</w:t>
      </w:r>
      <w:proofErr w:type="spellEnd"/>
      <w:r w:rsidRPr="007D617A">
        <w:rPr>
          <w:rFonts w:ascii="MS Mincho" w:eastAsia="MS Mincho" w:hAnsi="MS Mincho" w:cs="MS Mincho"/>
          <w:color w:val="008000"/>
          <w:lang w:eastAsia="en-NZ"/>
        </w:rPr>
        <w:t>。</w:t>
      </w:r>
    </w:p>
    <w:p w14:paraId="71E639BF"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284251E5" w14:textId="77777777" w:rsidR="007D617A" w:rsidRPr="007D617A" w:rsidRDefault="007D617A" w:rsidP="007D617A">
      <w:pPr>
        <w:numPr>
          <w:ilvl w:val="0"/>
          <w:numId w:val="5"/>
        </w:numPr>
        <w:spacing w:before="100" w:beforeAutospacing="1" w:after="100" w:afterAutospacing="1" w:line="240" w:lineRule="auto"/>
        <w:rPr>
          <w:rFonts w:ascii="Times New Roman" w:eastAsia="Times New Roman" w:hAnsi="Times New Roman" w:cs="Times New Roman"/>
          <w:b/>
          <w:bCs/>
          <w:color w:val="000000"/>
          <w:lang w:eastAsia="en-NZ"/>
        </w:rPr>
      </w:pPr>
      <w:bookmarkStart w:id="13" w:name="s1-13"/>
      <w:bookmarkEnd w:id="13"/>
      <w:proofErr w:type="spellStart"/>
      <w:r w:rsidRPr="007D617A">
        <w:rPr>
          <w:rFonts w:ascii="MS Mincho" w:eastAsia="MS Mincho" w:hAnsi="MS Mincho" w:cs="MS Mincho" w:hint="eastAsia"/>
          <w:b/>
          <w:bCs/>
          <w:color w:val="000000"/>
          <w:lang w:eastAsia="en-NZ"/>
        </w:rPr>
        <w:t>スライデイングルーフドライブギヤ（モータ</w:t>
      </w:r>
      <w:proofErr w:type="spellEnd"/>
      <w:r w:rsidRPr="007D617A">
        <w:rPr>
          <w:rFonts w:ascii="MS Mincho" w:eastAsia="MS Mincho" w:hAnsi="MS Mincho" w:cs="MS Mincho" w:hint="eastAsia"/>
          <w:b/>
          <w:bCs/>
          <w:color w:val="000000"/>
          <w:lang w:eastAsia="en-NZ"/>
        </w:rPr>
        <w:t>ー）</w:t>
      </w:r>
      <w:proofErr w:type="spellStart"/>
      <w:r w:rsidRPr="007D617A">
        <w:rPr>
          <w:rFonts w:ascii="MS Mincho" w:eastAsia="MS Mincho" w:hAnsi="MS Mincho" w:cs="MS Mincho" w:hint="eastAsia"/>
          <w:b/>
          <w:bCs/>
          <w:color w:val="000000"/>
          <w:lang w:eastAsia="en-NZ"/>
        </w:rPr>
        <w:t>のリセット（初期化</w:t>
      </w:r>
      <w:proofErr w:type="spellEnd"/>
      <w:r w:rsidRPr="007D617A">
        <w:rPr>
          <w:rFonts w:ascii="MS Mincho" w:eastAsia="MS Mincho" w:hAnsi="MS Mincho" w:cs="MS Mincho"/>
          <w:b/>
          <w:bCs/>
          <w:color w:val="000000"/>
          <w:lang w:eastAsia="en-NZ"/>
        </w:rPr>
        <w:t>）</w:t>
      </w:r>
    </w:p>
    <w:p w14:paraId="134C7B43"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以下の脱着を供う作業を行った場合、スライデイングルーフドライブギヤ（モータ</w:t>
      </w:r>
      <w:proofErr w:type="spellEnd"/>
      <w:r w:rsidRPr="007D617A">
        <w:rPr>
          <w:rFonts w:ascii="MS Mincho" w:eastAsia="MS Mincho" w:hAnsi="MS Mincho" w:cs="MS Mincho" w:hint="eastAsia"/>
          <w:b/>
          <w:bCs/>
          <w:color w:val="000000"/>
          <w:lang w:eastAsia="en-NZ"/>
        </w:rPr>
        <w:t>ー）</w:t>
      </w:r>
      <w:proofErr w:type="spellStart"/>
      <w:r w:rsidRPr="007D617A">
        <w:rPr>
          <w:rFonts w:ascii="MS Mincho" w:eastAsia="MS Mincho" w:hAnsi="MS Mincho" w:cs="MS Mincho" w:hint="eastAsia"/>
          <w:b/>
          <w:bCs/>
          <w:color w:val="000000"/>
          <w:lang w:eastAsia="en-NZ"/>
        </w:rPr>
        <w:t>のリセットが必要になる</w:t>
      </w:r>
      <w:proofErr w:type="spellEnd"/>
      <w:r w:rsidRPr="007D617A">
        <w:rPr>
          <w:rFonts w:ascii="MS Mincho" w:eastAsia="MS Mincho" w:hAnsi="MS Mincho" w:cs="MS Mincho" w:hint="eastAsia"/>
          <w:b/>
          <w:bCs/>
          <w:color w:val="000000"/>
          <w:lang w:eastAsia="en-NZ"/>
        </w:rPr>
        <w:t xml:space="preserve">。　　　</w:t>
      </w:r>
      <w:r w:rsidRPr="007D617A">
        <w:rPr>
          <w:rFonts w:ascii="MS Mincho" w:eastAsia="MS Mincho" w:hAnsi="MS Mincho" w:cs="MS Mincho"/>
          <w:b/>
          <w:bCs/>
          <w:color w:val="000000"/>
          <w:lang w:eastAsia="en-NZ"/>
        </w:rPr>
        <w:t xml:space="preserve">　</w:t>
      </w:r>
    </w:p>
    <w:p w14:paraId="78216E3C"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バッテリーの切り離し</w:t>
      </w:r>
      <w:proofErr w:type="spellEnd"/>
      <w:r w:rsidRPr="007D617A">
        <w:rPr>
          <w:rFonts w:ascii="MS Mincho" w:eastAsia="MS Mincho" w:hAnsi="MS Mincho" w:cs="MS Mincho"/>
          <w:b/>
          <w:bCs/>
          <w:color w:val="000000"/>
          <w:lang w:eastAsia="en-NZ"/>
        </w:rPr>
        <w:t>。</w:t>
      </w:r>
    </w:p>
    <w:p w14:paraId="358EFD24" w14:textId="77777777" w:rsidR="007D617A" w:rsidRPr="007D617A" w:rsidRDefault="007D617A" w:rsidP="007D617A">
      <w:pPr>
        <w:numPr>
          <w:ilvl w:val="2"/>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スライデイングルーフ等、スライデイングルーフ関係の部品を取りはずした場合</w:t>
      </w:r>
      <w:proofErr w:type="spellEnd"/>
      <w:r w:rsidRPr="007D617A">
        <w:rPr>
          <w:rFonts w:ascii="MS Mincho" w:eastAsia="MS Mincho" w:hAnsi="MS Mincho" w:cs="MS Mincho"/>
          <w:b/>
          <w:bCs/>
          <w:color w:val="000000"/>
          <w:lang w:eastAsia="en-NZ"/>
        </w:rPr>
        <w:t>。</w:t>
      </w:r>
    </w:p>
    <w:p w14:paraId="499225F8" w14:textId="77777777" w:rsidR="007D617A" w:rsidRPr="007D617A" w:rsidRDefault="007D617A" w:rsidP="007D617A">
      <w:pPr>
        <w:spacing w:after="0" w:line="240" w:lineRule="auto"/>
        <w:ind w:left="2160"/>
        <w:rPr>
          <w:rFonts w:ascii="Times New Roman" w:eastAsia="Times New Roman" w:hAnsi="Times New Roman" w:cs="Times New Roman"/>
          <w:color w:val="008000"/>
          <w:lang w:eastAsia="en-NZ"/>
        </w:rPr>
      </w:pPr>
      <w:r w:rsidRPr="007D617A">
        <w:rPr>
          <w:rFonts w:ascii="Times New Roman" w:eastAsia="Times New Roman" w:hAnsi="Times New Roman" w:cs="Times New Roman"/>
          <w:color w:val="008000"/>
          <w:lang w:eastAsia="en-NZ"/>
        </w:rPr>
        <w:t>□</w:t>
      </w:r>
      <w:r w:rsidRPr="007D617A">
        <w:rPr>
          <w:rFonts w:ascii="MS Mincho" w:eastAsia="MS Mincho" w:hAnsi="MS Mincho" w:cs="MS Mincho" w:hint="eastAsia"/>
          <w:color w:val="008000"/>
          <w:lang w:eastAsia="en-NZ"/>
        </w:rPr>
        <w:t xml:space="preserve">　参　考　</w:t>
      </w:r>
      <w:r w:rsidRPr="007D617A">
        <w:rPr>
          <w:rFonts w:ascii="Times New Roman" w:eastAsia="Times New Roman" w:hAnsi="Times New Roman" w:cs="Times New Roman"/>
          <w:color w:val="008000"/>
          <w:lang w:eastAsia="en-NZ"/>
        </w:rPr>
        <w:t>□</w:t>
      </w:r>
    </w:p>
    <w:p w14:paraId="06C77769" w14:textId="77777777" w:rsidR="007D617A" w:rsidRPr="007D617A" w:rsidRDefault="007D617A" w:rsidP="007D617A">
      <w:pPr>
        <w:spacing w:after="0" w:line="240" w:lineRule="auto"/>
        <w:ind w:left="720"/>
        <w:rPr>
          <w:rFonts w:ascii="Times New Roman" w:eastAsia="Times New Roman" w:hAnsi="Times New Roman" w:cs="Times New Roman"/>
          <w:color w:val="008000"/>
          <w:lang w:eastAsia="en-NZ"/>
        </w:rPr>
      </w:pPr>
      <w:proofErr w:type="spellStart"/>
      <w:r w:rsidRPr="007D617A">
        <w:rPr>
          <w:rFonts w:ascii="MS Mincho" w:eastAsia="MS Mincho" w:hAnsi="MS Mincho" w:cs="MS Mincho" w:hint="eastAsia"/>
          <w:color w:val="008000"/>
          <w:lang w:eastAsia="en-NZ"/>
        </w:rPr>
        <w:t>リセットを行わないと、ＡＵＴＯ作動が機能しない</w:t>
      </w:r>
      <w:proofErr w:type="spellEnd"/>
      <w:r w:rsidRPr="007D617A">
        <w:rPr>
          <w:rFonts w:ascii="MS Mincho" w:eastAsia="MS Mincho" w:hAnsi="MS Mincho" w:cs="MS Mincho"/>
          <w:color w:val="008000"/>
          <w:lang w:eastAsia="en-NZ"/>
        </w:rPr>
        <w:t>。</w:t>
      </w:r>
    </w:p>
    <w:p w14:paraId="2D3CA23B"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0A2875EC" w14:textId="77777777" w:rsidR="007D617A" w:rsidRPr="007D617A" w:rsidRDefault="007D617A" w:rsidP="007D617A">
      <w:pPr>
        <w:numPr>
          <w:ilvl w:val="0"/>
          <w:numId w:val="5"/>
        </w:numPr>
        <w:spacing w:before="100" w:beforeAutospacing="1" w:after="100" w:afterAutospacing="1" w:line="240" w:lineRule="auto"/>
        <w:rPr>
          <w:rFonts w:ascii="Times New Roman" w:eastAsia="Times New Roman" w:hAnsi="Times New Roman" w:cs="Times New Roman"/>
          <w:b/>
          <w:bCs/>
          <w:color w:val="000000"/>
          <w:lang w:eastAsia="en-NZ"/>
        </w:rPr>
      </w:pPr>
      <w:bookmarkStart w:id="14" w:name="s1-14"/>
      <w:bookmarkEnd w:id="14"/>
      <w:r w:rsidRPr="007D617A">
        <w:rPr>
          <w:rFonts w:ascii="MS Mincho" w:eastAsia="MS Mincho" w:hAnsi="MS Mincho" w:cs="MS Mincho" w:hint="eastAsia"/>
          <w:b/>
          <w:bCs/>
          <w:color w:val="000000"/>
          <w:lang w:eastAsia="en-NZ"/>
        </w:rPr>
        <w:t>フルタイム４ＷＤ車点検整備時の注</w:t>
      </w:r>
      <w:r w:rsidRPr="007D617A">
        <w:rPr>
          <w:rFonts w:ascii="MS Mincho" w:eastAsia="MS Mincho" w:hAnsi="MS Mincho" w:cs="MS Mincho"/>
          <w:b/>
          <w:bCs/>
          <w:color w:val="000000"/>
          <w:lang w:eastAsia="en-NZ"/>
        </w:rPr>
        <w:t>意</w:t>
      </w:r>
    </w:p>
    <w:p w14:paraId="4D4092F5"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4152B1FF"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r w:rsidRPr="007D617A">
        <w:rPr>
          <w:rFonts w:ascii="MS Mincho" w:eastAsia="MS Mincho" w:hAnsi="MS Mincho" w:cs="MS Mincho" w:hint="eastAsia"/>
          <w:color w:val="FF0000"/>
          <w:lang w:eastAsia="en-NZ"/>
        </w:rPr>
        <w:t>２輪のみ負荷設定機構のあるテスター（２輪のみ動力吸収機構のある機種：２輪シャシ－ダイナモメーター、２輪シャシ－ダイナモメーターとスピードメーターテスターおよびブレーキテスター併用機など）は使用できない</w:t>
      </w:r>
      <w:r w:rsidRPr="007D617A">
        <w:rPr>
          <w:rFonts w:ascii="MS Mincho" w:eastAsia="MS Mincho" w:hAnsi="MS Mincho" w:cs="MS Mincho"/>
          <w:color w:val="FF0000"/>
          <w:lang w:eastAsia="en-NZ"/>
        </w:rPr>
        <w:t>。</w:t>
      </w:r>
    </w:p>
    <w:p w14:paraId="1C835A2E" w14:textId="77777777" w:rsidR="007D617A" w:rsidRPr="007D617A" w:rsidRDefault="007D617A" w:rsidP="007D617A">
      <w:pPr>
        <w:spacing w:after="0" w:line="240" w:lineRule="auto"/>
        <w:ind w:left="720"/>
        <w:rPr>
          <w:rFonts w:ascii="Times New Roman" w:eastAsia="Times New Roman" w:hAnsi="Times New Roman" w:cs="Times New Roman"/>
          <w:color w:val="000000"/>
          <w:sz w:val="24"/>
          <w:szCs w:val="24"/>
          <w:lang w:eastAsia="en-NZ"/>
        </w:rPr>
      </w:pPr>
    </w:p>
    <w:p w14:paraId="762768AE" w14:textId="77777777" w:rsidR="007D617A" w:rsidRPr="007D617A" w:rsidRDefault="007D617A" w:rsidP="007D617A">
      <w:pPr>
        <w:numPr>
          <w:ilvl w:val="1"/>
          <w:numId w:val="5"/>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スピードメーターテスター測定要</w:t>
      </w:r>
      <w:r w:rsidRPr="007D617A">
        <w:rPr>
          <w:rFonts w:ascii="MS Mincho" w:eastAsia="MS Mincho" w:hAnsi="MS Mincho" w:cs="MS Mincho"/>
          <w:b/>
          <w:bCs/>
          <w:color w:val="000000"/>
          <w:lang w:eastAsia="en-NZ"/>
        </w:rPr>
        <w:t>領</w:t>
      </w:r>
      <w:proofErr w:type="spellEnd"/>
    </w:p>
    <w:p w14:paraId="60E7D079"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38359623" w14:textId="77777777" w:rsidR="007D617A" w:rsidRPr="007D617A" w:rsidRDefault="007D617A" w:rsidP="007D617A">
      <w:pPr>
        <w:numPr>
          <w:ilvl w:val="2"/>
          <w:numId w:val="6"/>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点検は前輪で行なう</w:t>
      </w:r>
      <w:proofErr w:type="spellEnd"/>
      <w:r w:rsidRPr="007D617A">
        <w:rPr>
          <w:rFonts w:ascii="MS Mincho" w:eastAsia="MS Mincho" w:hAnsi="MS Mincho" w:cs="MS Mincho"/>
          <w:b/>
          <w:bCs/>
          <w:color w:val="FF0000"/>
          <w:lang w:eastAsia="en-NZ"/>
        </w:rPr>
        <w:t>。</w:t>
      </w:r>
    </w:p>
    <w:p w14:paraId="7ACD90EE" w14:textId="77777777" w:rsidR="007D617A" w:rsidRPr="007D617A" w:rsidRDefault="007D617A" w:rsidP="007D617A">
      <w:pPr>
        <w:numPr>
          <w:ilvl w:val="2"/>
          <w:numId w:val="6"/>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急発進、急加速は行なわない</w:t>
      </w:r>
      <w:proofErr w:type="spellEnd"/>
      <w:r w:rsidRPr="007D617A">
        <w:rPr>
          <w:rFonts w:ascii="MS Mincho" w:eastAsia="MS Mincho" w:hAnsi="MS Mincho" w:cs="MS Mincho"/>
          <w:b/>
          <w:bCs/>
          <w:color w:val="FF0000"/>
          <w:lang w:eastAsia="en-NZ"/>
        </w:rPr>
        <w:t>。</w:t>
      </w:r>
    </w:p>
    <w:p w14:paraId="3B3E00F5" w14:textId="77777777" w:rsidR="007D617A" w:rsidRPr="007D617A" w:rsidRDefault="007D617A" w:rsidP="007D617A">
      <w:pPr>
        <w:numPr>
          <w:ilvl w:val="2"/>
          <w:numId w:val="6"/>
        </w:numPr>
        <w:spacing w:before="100" w:beforeAutospacing="1" w:after="100" w:afterAutospacing="1" w:line="240" w:lineRule="auto"/>
        <w:rPr>
          <w:rFonts w:ascii="Times New Roman" w:eastAsia="Times New Roman" w:hAnsi="Times New Roman" w:cs="Times New Roman"/>
          <w:b/>
          <w:bCs/>
          <w:color w:val="FF0000"/>
          <w:lang w:eastAsia="en-NZ"/>
        </w:rPr>
      </w:pPr>
      <w:r w:rsidRPr="007D617A">
        <w:rPr>
          <w:rFonts w:ascii="MS Mincho" w:eastAsia="MS Mincho" w:hAnsi="MS Mincho" w:cs="MS Mincho" w:hint="eastAsia"/>
          <w:b/>
          <w:bCs/>
          <w:color w:val="FF0000"/>
          <w:lang w:eastAsia="en-NZ"/>
        </w:rPr>
        <w:t>最高速度は６０ｋｍ／ｈ以下とする。（フリーローラー使用時は５０ｋｍ／ｈ以下</w:t>
      </w:r>
      <w:r w:rsidRPr="007D617A">
        <w:rPr>
          <w:rFonts w:ascii="MS Mincho" w:eastAsia="MS Mincho" w:hAnsi="MS Mincho" w:cs="MS Mincho"/>
          <w:b/>
          <w:bCs/>
          <w:color w:val="FF0000"/>
          <w:lang w:eastAsia="en-NZ"/>
        </w:rPr>
        <w:t>）</w:t>
      </w:r>
    </w:p>
    <w:p w14:paraId="54B792A4" w14:textId="77777777" w:rsidR="007D617A" w:rsidRPr="007D617A" w:rsidRDefault="007D617A" w:rsidP="007D617A">
      <w:pPr>
        <w:numPr>
          <w:ilvl w:val="2"/>
          <w:numId w:val="6"/>
        </w:numPr>
        <w:spacing w:before="100" w:beforeAutospacing="1" w:after="100" w:afterAutospacing="1" w:line="240" w:lineRule="auto"/>
        <w:rPr>
          <w:rFonts w:ascii="Times New Roman" w:eastAsia="Times New Roman" w:hAnsi="Times New Roman" w:cs="Times New Roman"/>
          <w:b/>
          <w:bCs/>
          <w:color w:val="FF0000"/>
          <w:lang w:eastAsia="en-NZ"/>
        </w:rPr>
      </w:pPr>
      <w:r w:rsidRPr="007D617A">
        <w:rPr>
          <w:rFonts w:ascii="MS Mincho" w:eastAsia="MS Mincho" w:hAnsi="MS Mincho" w:cs="MS Mincho" w:hint="eastAsia"/>
          <w:b/>
          <w:bCs/>
          <w:color w:val="FF0000"/>
          <w:lang w:eastAsia="en-NZ"/>
        </w:rPr>
        <w:t>運転時間は１分以内とする</w:t>
      </w:r>
      <w:r w:rsidRPr="007D617A">
        <w:rPr>
          <w:rFonts w:ascii="MS Mincho" w:eastAsia="MS Mincho" w:hAnsi="MS Mincho" w:cs="MS Mincho"/>
          <w:b/>
          <w:bCs/>
          <w:color w:val="FF0000"/>
          <w:lang w:eastAsia="en-NZ"/>
        </w:rPr>
        <w:t>。</w:t>
      </w:r>
    </w:p>
    <w:p w14:paraId="21817D0A"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7FA6ABD7" w14:textId="77777777" w:rsidR="007D617A" w:rsidRPr="007D617A" w:rsidRDefault="007D617A" w:rsidP="007D617A">
      <w:pPr>
        <w:numPr>
          <w:ilvl w:val="2"/>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前輪をローラーに乗り入れる</w:t>
      </w:r>
      <w:proofErr w:type="spellEnd"/>
      <w:r w:rsidRPr="007D617A">
        <w:rPr>
          <w:rFonts w:ascii="MS Mincho" w:eastAsia="MS Mincho" w:hAnsi="MS Mincho" w:cs="MS Mincho"/>
          <w:b/>
          <w:bCs/>
          <w:color w:val="000000"/>
          <w:lang w:eastAsia="en-NZ"/>
        </w:rPr>
        <w:t>。</w:t>
      </w:r>
    </w:p>
    <w:p w14:paraId="381B54B0" w14:textId="77777777" w:rsidR="007D617A" w:rsidRPr="007D617A" w:rsidRDefault="007D617A" w:rsidP="007D617A">
      <w:pPr>
        <w:numPr>
          <w:ilvl w:val="2"/>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後輪をフリーローラーまたはリジッドラックでフリーにする</w:t>
      </w:r>
      <w:proofErr w:type="spellEnd"/>
      <w:r w:rsidRPr="007D617A">
        <w:rPr>
          <w:rFonts w:ascii="MS Mincho" w:eastAsia="MS Mincho" w:hAnsi="MS Mincho" w:cs="MS Mincho"/>
          <w:b/>
          <w:bCs/>
          <w:color w:val="000000"/>
          <w:lang w:eastAsia="en-NZ"/>
        </w:rPr>
        <w:t>。</w:t>
      </w:r>
    </w:p>
    <w:p w14:paraId="0B8CA7E7" w14:textId="77777777" w:rsidR="007D617A" w:rsidRPr="007D617A" w:rsidRDefault="007D617A" w:rsidP="007D617A">
      <w:pPr>
        <w:numPr>
          <w:ilvl w:val="2"/>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ロックチェーンで車両を固定する</w:t>
      </w:r>
      <w:proofErr w:type="spellEnd"/>
      <w:r w:rsidRPr="007D617A">
        <w:rPr>
          <w:rFonts w:ascii="MS Mincho" w:eastAsia="MS Mincho" w:hAnsi="MS Mincho" w:cs="MS Mincho"/>
          <w:b/>
          <w:bCs/>
          <w:color w:val="000000"/>
          <w:lang w:eastAsia="en-NZ"/>
        </w:rPr>
        <w:t>。</w:t>
      </w:r>
    </w:p>
    <w:p w14:paraId="2E11F2BB" w14:textId="77777777" w:rsidR="007D617A" w:rsidRPr="007D617A" w:rsidRDefault="007D617A" w:rsidP="007D617A">
      <w:pPr>
        <w:numPr>
          <w:ilvl w:val="2"/>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エンジンを始動し、Ｄレンジで徐々に車速を上げて測定する</w:t>
      </w:r>
      <w:proofErr w:type="spellEnd"/>
      <w:r w:rsidRPr="007D617A">
        <w:rPr>
          <w:rFonts w:ascii="MS Mincho" w:eastAsia="MS Mincho" w:hAnsi="MS Mincho" w:cs="MS Mincho"/>
          <w:b/>
          <w:bCs/>
          <w:color w:val="000000"/>
          <w:lang w:eastAsia="en-NZ"/>
        </w:rPr>
        <w:t>。</w:t>
      </w:r>
    </w:p>
    <w:p w14:paraId="0199B10D" w14:textId="77777777" w:rsidR="007D617A" w:rsidRPr="007D617A" w:rsidRDefault="007D617A" w:rsidP="007D617A">
      <w:pPr>
        <w:numPr>
          <w:ilvl w:val="2"/>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測定終了後は、ブレーキで徐々に減速し停止する</w:t>
      </w:r>
      <w:proofErr w:type="spellEnd"/>
      <w:r w:rsidRPr="007D617A">
        <w:rPr>
          <w:rFonts w:ascii="MS Mincho" w:eastAsia="MS Mincho" w:hAnsi="MS Mincho" w:cs="MS Mincho"/>
          <w:b/>
          <w:bCs/>
          <w:color w:val="000000"/>
          <w:lang w:eastAsia="en-NZ"/>
        </w:rPr>
        <w:t>。</w:t>
      </w:r>
    </w:p>
    <w:p w14:paraId="0029ED49" w14:textId="05F230ED"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5CC29EA8" wp14:editId="49881DF6">
            <wp:extent cx="4876800" cy="3048000"/>
            <wp:effectExtent l="0" t="0" r="0" b="0"/>
            <wp:docPr id="6" name="Picture 6" descr="http://fsm.japanclassic.ru/toyota/2002.5_7a037_alphard_anh1,mnh1/x339/servinfo_ent/rd312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sm.japanclassic.ru/toyota/2002.5_7a037_alphard_anh1,mnh1/x339/servinfo_ent/rd31235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6380A76A"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59A3850D" w14:textId="6ABE3F4F"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314D7830" wp14:editId="700429A3">
            <wp:extent cx="4876800" cy="3048000"/>
            <wp:effectExtent l="0" t="0" r="0" b="0"/>
            <wp:docPr id="5" name="Picture 5" descr="http://fsm.japanclassic.ru/toyota/2002.5_7a037_alphard_anh1,mnh1/x339/servinfo_ent/rd312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sm.japanclassic.ru/toyota/2002.5_7a037_alphard_anh1,mnh1/x339/servinfo_ent/rd31236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71343B9B"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7BDF9B1F" w14:textId="77777777" w:rsidR="007D617A" w:rsidRPr="007D617A" w:rsidRDefault="007D617A" w:rsidP="007D617A">
      <w:pPr>
        <w:numPr>
          <w:ilvl w:val="1"/>
          <w:numId w:val="7"/>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ブレーキテスター測定要</w:t>
      </w:r>
      <w:r w:rsidRPr="007D617A">
        <w:rPr>
          <w:rFonts w:ascii="MS Mincho" w:eastAsia="MS Mincho" w:hAnsi="MS Mincho" w:cs="MS Mincho"/>
          <w:b/>
          <w:bCs/>
          <w:color w:val="000000"/>
          <w:lang w:eastAsia="en-NZ"/>
        </w:rPr>
        <w:t>領</w:t>
      </w:r>
      <w:proofErr w:type="spellEnd"/>
    </w:p>
    <w:p w14:paraId="4C4EF12B"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0B86D0AC" w14:textId="77777777" w:rsidR="007D617A" w:rsidRPr="007D617A" w:rsidRDefault="007D617A" w:rsidP="007D617A">
      <w:pPr>
        <w:numPr>
          <w:ilvl w:val="2"/>
          <w:numId w:val="8"/>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負荷測定機構のあるテスターは使用できない</w:t>
      </w:r>
      <w:proofErr w:type="spellEnd"/>
      <w:r w:rsidRPr="007D617A">
        <w:rPr>
          <w:rFonts w:ascii="MS Mincho" w:eastAsia="MS Mincho" w:hAnsi="MS Mincho" w:cs="MS Mincho"/>
          <w:b/>
          <w:bCs/>
          <w:color w:val="FF0000"/>
          <w:lang w:eastAsia="en-NZ"/>
        </w:rPr>
        <w:t>。</w:t>
      </w:r>
    </w:p>
    <w:p w14:paraId="4E0005FD" w14:textId="77777777" w:rsidR="007D617A" w:rsidRPr="007D617A" w:rsidRDefault="007D617A" w:rsidP="007D617A">
      <w:pPr>
        <w:numPr>
          <w:ilvl w:val="2"/>
          <w:numId w:val="8"/>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高速型ブレーキテスターは使用できない</w:t>
      </w:r>
      <w:proofErr w:type="spellEnd"/>
      <w:r w:rsidRPr="007D617A">
        <w:rPr>
          <w:rFonts w:ascii="MS Mincho" w:eastAsia="MS Mincho" w:hAnsi="MS Mincho" w:cs="MS Mincho"/>
          <w:b/>
          <w:bCs/>
          <w:color w:val="FF0000"/>
          <w:lang w:eastAsia="en-NZ"/>
        </w:rPr>
        <w:t>。</w:t>
      </w:r>
    </w:p>
    <w:p w14:paraId="71F29AE4"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032D10D2"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測定する車輪（前輪または後輪）をローラーに乗り入れる</w:t>
      </w:r>
      <w:proofErr w:type="spellEnd"/>
      <w:r w:rsidRPr="007D617A">
        <w:rPr>
          <w:rFonts w:ascii="MS Mincho" w:eastAsia="MS Mincho" w:hAnsi="MS Mincho" w:cs="MS Mincho"/>
          <w:b/>
          <w:bCs/>
          <w:color w:val="000000"/>
          <w:lang w:eastAsia="en-NZ"/>
        </w:rPr>
        <w:t>。</w:t>
      </w:r>
    </w:p>
    <w:p w14:paraId="72EB02A8"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シフト位置をニュートラルにする</w:t>
      </w:r>
      <w:proofErr w:type="spellEnd"/>
      <w:r w:rsidRPr="007D617A">
        <w:rPr>
          <w:rFonts w:ascii="MS Mincho" w:eastAsia="MS Mincho" w:hAnsi="MS Mincho" w:cs="MS Mincho"/>
          <w:b/>
          <w:bCs/>
          <w:color w:val="000000"/>
          <w:lang w:eastAsia="en-NZ"/>
        </w:rPr>
        <w:t>。</w:t>
      </w:r>
    </w:p>
    <w:p w14:paraId="3CD1D3FB"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テスターのローラーを駆動して測定する</w:t>
      </w:r>
      <w:proofErr w:type="spellEnd"/>
      <w:r w:rsidRPr="007D617A">
        <w:rPr>
          <w:rFonts w:ascii="MS Mincho" w:eastAsia="MS Mincho" w:hAnsi="MS Mincho" w:cs="MS Mincho"/>
          <w:b/>
          <w:bCs/>
          <w:color w:val="000000"/>
          <w:lang w:eastAsia="en-NZ"/>
        </w:rPr>
        <w:t>。</w:t>
      </w:r>
    </w:p>
    <w:p w14:paraId="58BE12C8" w14:textId="77777777" w:rsidR="007D617A" w:rsidRPr="007D617A" w:rsidRDefault="007D617A" w:rsidP="007D617A">
      <w:pPr>
        <w:spacing w:after="0" w:line="240" w:lineRule="auto"/>
        <w:ind w:left="2160"/>
        <w:rPr>
          <w:rFonts w:ascii="Times New Roman" w:eastAsia="Times New Roman" w:hAnsi="Times New Roman" w:cs="Times New Roman"/>
          <w:color w:val="008000"/>
          <w:lang w:eastAsia="en-NZ"/>
        </w:rPr>
      </w:pPr>
      <w:r w:rsidRPr="007D617A">
        <w:rPr>
          <w:rFonts w:ascii="Times New Roman" w:eastAsia="Times New Roman" w:hAnsi="Times New Roman" w:cs="Times New Roman"/>
          <w:color w:val="008000"/>
          <w:lang w:eastAsia="en-NZ"/>
        </w:rPr>
        <w:t>□</w:t>
      </w:r>
      <w:r w:rsidRPr="007D617A">
        <w:rPr>
          <w:rFonts w:ascii="MS Mincho" w:eastAsia="MS Mincho" w:hAnsi="MS Mincho" w:cs="MS Mincho" w:hint="eastAsia"/>
          <w:color w:val="008000"/>
          <w:lang w:eastAsia="en-NZ"/>
        </w:rPr>
        <w:t xml:space="preserve">　参　考　</w:t>
      </w:r>
      <w:r w:rsidRPr="007D617A">
        <w:rPr>
          <w:rFonts w:ascii="Times New Roman" w:eastAsia="Times New Roman" w:hAnsi="Times New Roman" w:cs="Times New Roman"/>
          <w:color w:val="008000"/>
          <w:lang w:eastAsia="en-NZ"/>
        </w:rPr>
        <w:t>□</w:t>
      </w:r>
    </w:p>
    <w:p w14:paraId="0EE37141" w14:textId="77777777" w:rsidR="007D617A" w:rsidRPr="007D617A" w:rsidRDefault="007D617A" w:rsidP="007D617A">
      <w:pPr>
        <w:spacing w:after="0" w:line="240" w:lineRule="auto"/>
        <w:ind w:left="720"/>
        <w:rPr>
          <w:rFonts w:ascii="Times New Roman" w:eastAsia="Times New Roman" w:hAnsi="Times New Roman" w:cs="Times New Roman"/>
          <w:color w:val="008000"/>
          <w:lang w:eastAsia="en-NZ"/>
        </w:rPr>
      </w:pPr>
      <w:r w:rsidRPr="007D617A">
        <w:rPr>
          <w:rFonts w:ascii="MS Mincho" w:eastAsia="MS Mincho" w:hAnsi="MS Mincho" w:cs="MS Mincho" w:hint="eastAsia"/>
          <w:color w:val="008000"/>
          <w:lang w:eastAsia="en-NZ"/>
        </w:rPr>
        <w:t>引きずり力が軸重の１０％を超える場合は、左右軸共ジャッキアップして、車輪の回転状態を点検する。異常がない場合は、ビスカスカップリングの粘性トルクによるもので問題はない</w:t>
      </w:r>
      <w:r w:rsidRPr="007D617A">
        <w:rPr>
          <w:rFonts w:ascii="MS Mincho" w:eastAsia="MS Mincho" w:hAnsi="MS Mincho" w:cs="MS Mincho"/>
          <w:color w:val="008000"/>
          <w:lang w:eastAsia="en-NZ"/>
        </w:rPr>
        <w:t>。</w:t>
      </w:r>
    </w:p>
    <w:p w14:paraId="467C81FC"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3193834E" w14:textId="77777777" w:rsidR="007D617A" w:rsidRPr="007D617A" w:rsidRDefault="007D617A" w:rsidP="007D617A">
      <w:pPr>
        <w:numPr>
          <w:ilvl w:val="1"/>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オンザカーバランサー測定要</w:t>
      </w:r>
      <w:r w:rsidRPr="007D617A">
        <w:rPr>
          <w:rFonts w:ascii="MS Mincho" w:eastAsia="MS Mincho" w:hAnsi="MS Mincho" w:cs="MS Mincho"/>
          <w:b/>
          <w:bCs/>
          <w:color w:val="000000"/>
          <w:lang w:eastAsia="en-NZ"/>
        </w:rPr>
        <w:t>領</w:t>
      </w:r>
      <w:proofErr w:type="spellEnd"/>
    </w:p>
    <w:p w14:paraId="03210A40"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２柱リフトなどで４輪共ジャッキアップする</w:t>
      </w:r>
      <w:r w:rsidRPr="007D617A">
        <w:rPr>
          <w:rFonts w:ascii="MS Mincho" w:eastAsia="MS Mincho" w:hAnsi="MS Mincho" w:cs="MS Mincho"/>
          <w:b/>
          <w:bCs/>
          <w:color w:val="000000"/>
          <w:lang w:eastAsia="en-NZ"/>
        </w:rPr>
        <w:t>。</w:t>
      </w:r>
    </w:p>
    <w:p w14:paraId="2592F498"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測定する左右前輪または左右後輪のサスペンションアーム先端下部に、ピックアツプスタンド２個をセットして保持する</w:t>
      </w:r>
      <w:r w:rsidRPr="007D617A">
        <w:rPr>
          <w:rFonts w:ascii="MS Mincho" w:eastAsia="MS Mincho" w:hAnsi="MS Mincho" w:cs="MS Mincho"/>
          <w:b/>
          <w:bCs/>
          <w:color w:val="000000"/>
          <w:lang w:eastAsia="en-NZ"/>
        </w:rPr>
        <w:t>。</w:t>
      </w:r>
    </w:p>
    <w:p w14:paraId="11BE3FAB"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ピックアップスタンドにより車両が前後で傾かないように、リジッドラックで支える</w:t>
      </w:r>
      <w:proofErr w:type="spellEnd"/>
      <w:r w:rsidRPr="007D617A">
        <w:rPr>
          <w:rFonts w:ascii="MS Mincho" w:eastAsia="MS Mincho" w:hAnsi="MS Mincho" w:cs="MS Mincho"/>
          <w:b/>
          <w:bCs/>
          <w:color w:val="000000"/>
          <w:lang w:eastAsia="en-NZ"/>
        </w:rPr>
        <w:t>。</w:t>
      </w:r>
    </w:p>
    <w:p w14:paraId="4A9D426F"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パーキングブレーキを解除する</w:t>
      </w:r>
      <w:proofErr w:type="spellEnd"/>
      <w:r w:rsidRPr="007D617A">
        <w:rPr>
          <w:rFonts w:ascii="MS Mincho" w:eastAsia="MS Mincho" w:hAnsi="MS Mincho" w:cs="MS Mincho"/>
          <w:b/>
          <w:bCs/>
          <w:color w:val="000000"/>
          <w:lang w:eastAsia="en-NZ"/>
        </w:rPr>
        <w:t>。</w:t>
      </w:r>
    </w:p>
    <w:p w14:paraId="0E0A88D3"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各タイヤを手で回し、引きずりがないことを確認する</w:t>
      </w:r>
      <w:proofErr w:type="spellEnd"/>
      <w:r w:rsidRPr="007D617A">
        <w:rPr>
          <w:rFonts w:ascii="MS Mincho" w:eastAsia="MS Mincho" w:hAnsi="MS Mincho" w:cs="MS Mincho"/>
          <w:b/>
          <w:bCs/>
          <w:color w:val="000000"/>
          <w:lang w:eastAsia="en-NZ"/>
        </w:rPr>
        <w:t>。</w:t>
      </w:r>
    </w:p>
    <w:p w14:paraId="452FBABA"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ホイールバランサーをセットする</w:t>
      </w:r>
      <w:proofErr w:type="spellEnd"/>
      <w:r w:rsidRPr="007D617A">
        <w:rPr>
          <w:rFonts w:ascii="MS Mincho" w:eastAsia="MS Mincho" w:hAnsi="MS Mincho" w:cs="MS Mincho"/>
          <w:b/>
          <w:bCs/>
          <w:color w:val="000000"/>
          <w:lang w:eastAsia="en-NZ"/>
        </w:rPr>
        <w:t>。</w:t>
      </w:r>
    </w:p>
    <w:p w14:paraId="531B54A0" w14:textId="77777777" w:rsidR="007D617A" w:rsidRPr="007D617A" w:rsidRDefault="007D617A" w:rsidP="007D617A">
      <w:pPr>
        <w:numPr>
          <w:ilvl w:val="2"/>
          <w:numId w:val="9"/>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エンジンによる駆動とホイールバランサーのローラーによる駆動を併用して測定する</w:t>
      </w:r>
      <w:proofErr w:type="spellEnd"/>
      <w:r w:rsidRPr="007D617A">
        <w:rPr>
          <w:rFonts w:ascii="MS Mincho" w:eastAsia="MS Mincho" w:hAnsi="MS Mincho" w:cs="MS Mincho"/>
          <w:b/>
          <w:bCs/>
          <w:color w:val="000000"/>
          <w:lang w:eastAsia="en-NZ"/>
        </w:rPr>
        <w:t>。</w:t>
      </w:r>
    </w:p>
    <w:p w14:paraId="5A8A5CE8" w14:textId="77777777" w:rsidR="007D617A" w:rsidRPr="007D617A" w:rsidRDefault="007D617A" w:rsidP="007D617A">
      <w:pPr>
        <w:spacing w:after="0" w:line="240" w:lineRule="auto"/>
        <w:ind w:left="216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091B27DF" w14:textId="77777777" w:rsidR="007D617A" w:rsidRPr="007D617A" w:rsidRDefault="007D617A" w:rsidP="007D617A">
      <w:pPr>
        <w:numPr>
          <w:ilvl w:val="3"/>
          <w:numId w:val="9"/>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エンジンを始動し、Ｄレンジで徐々に車速を上げる</w:t>
      </w:r>
      <w:proofErr w:type="spellEnd"/>
      <w:r w:rsidRPr="007D617A">
        <w:rPr>
          <w:rFonts w:ascii="MS Mincho" w:eastAsia="MS Mincho" w:hAnsi="MS Mincho" w:cs="MS Mincho"/>
          <w:b/>
          <w:bCs/>
          <w:color w:val="FF0000"/>
          <w:lang w:eastAsia="en-NZ"/>
        </w:rPr>
        <w:t>。</w:t>
      </w:r>
    </w:p>
    <w:p w14:paraId="71D54597" w14:textId="77777777" w:rsidR="007D617A" w:rsidRPr="007D617A" w:rsidRDefault="007D617A" w:rsidP="007D617A">
      <w:pPr>
        <w:numPr>
          <w:ilvl w:val="3"/>
          <w:numId w:val="9"/>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急加速、急減速を行なわない</w:t>
      </w:r>
      <w:proofErr w:type="spellEnd"/>
      <w:r w:rsidRPr="007D617A">
        <w:rPr>
          <w:rFonts w:ascii="MS Mincho" w:eastAsia="MS Mincho" w:hAnsi="MS Mincho" w:cs="MS Mincho"/>
          <w:b/>
          <w:bCs/>
          <w:color w:val="FF0000"/>
          <w:lang w:eastAsia="en-NZ"/>
        </w:rPr>
        <w:t>。</w:t>
      </w:r>
    </w:p>
    <w:p w14:paraId="1DDB98CF" w14:textId="77777777" w:rsidR="007D617A" w:rsidRPr="007D617A" w:rsidRDefault="007D617A" w:rsidP="007D617A">
      <w:pPr>
        <w:numPr>
          <w:ilvl w:val="3"/>
          <w:numId w:val="9"/>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減速はブレーキで緩やかに行なう</w:t>
      </w:r>
      <w:proofErr w:type="spellEnd"/>
      <w:r w:rsidRPr="007D617A">
        <w:rPr>
          <w:rFonts w:ascii="MS Mincho" w:eastAsia="MS Mincho" w:hAnsi="MS Mincho" w:cs="MS Mincho"/>
          <w:b/>
          <w:bCs/>
          <w:color w:val="FF0000"/>
          <w:lang w:eastAsia="en-NZ"/>
        </w:rPr>
        <w:t>。</w:t>
      </w:r>
    </w:p>
    <w:p w14:paraId="0C8206DB" w14:textId="77777777" w:rsidR="007D617A" w:rsidRPr="007D617A" w:rsidRDefault="007D617A" w:rsidP="007D617A">
      <w:pPr>
        <w:numPr>
          <w:ilvl w:val="3"/>
          <w:numId w:val="9"/>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車両が動かないように十分注意する</w:t>
      </w:r>
      <w:proofErr w:type="spellEnd"/>
      <w:r w:rsidRPr="007D617A">
        <w:rPr>
          <w:rFonts w:ascii="MS Mincho" w:eastAsia="MS Mincho" w:hAnsi="MS Mincho" w:cs="MS Mincho"/>
          <w:b/>
          <w:bCs/>
          <w:color w:val="FF0000"/>
          <w:lang w:eastAsia="en-NZ"/>
        </w:rPr>
        <w:t>。</w:t>
      </w:r>
    </w:p>
    <w:p w14:paraId="734DC83C" w14:textId="77777777" w:rsidR="007D617A" w:rsidRPr="007D617A" w:rsidRDefault="007D617A" w:rsidP="007D617A">
      <w:pPr>
        <w:numPr>
          <w:ilvl w:val="3"/>
          <w:numId w:val="9"/>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測定は、速やかに終了する</w:t>
      </w:r>
      <w:proofErr w:type="spellEnd"/>
      <w:r w:rsidRPr="007D617A">
        <w:rPr>
          <w:rFonts w:ascii="MS Mincho" w:eastAsia="MS Mincho" w:hAnsi="MS Mincho" w:cs="MS Mincho"/>
          <w:b/>
          <w:bCs/>
          <w:color w:val="FF0000"/>
          <w:lang w:eastAsia="en-NZ"/>
        </w:rPr>
        <w:t>。</w:t>
      </w:r>
    </w:p>
    <w:p w14:paraId="0A07AD59" w14:textId="77777777" w:rsidR="007D617A" w:rsidRPr="007D617A" w:rsidRDefault="007D617A" w:rsidP="007D617A">
      <w:pPr>
        <w:spacing w:after="0" w:line="240" w:lineRule="auto"/>
        <w:ind w:left="2160"/>
        <w:rPr>
          <w:rFonts w:ascii="Times New Roman" w:eastAsia="Times New Roman" w:hAnsi="Times New Roman" w:cs="Times New Roman"/>
          <w:color w:val="FF0000"/>
          <w:sz w:val="24"/>
          <w:szCs w:val="24"/>
          <w:lang w:eastAsia="en-NZ"/>
        </w:rPr>
      </w:pPr>
    </w:p>
    <w:p w14:paraId="6391D312" w14:textId="754AD328" w:rsidR="007D617A" w:rsidRPr="007D617A" w:rsidRDefault="007D617A" w:rsidP="007D617A">
      <w:pPr>
        <w:spacing w:after="0" w:line="240" w:lineRule="auto"/>
        <w:ind w:left="2160"/>
        <w:jc w:val="center"/>
        <w:rPr>
          <w:rFonts w:ascii="Times New Roman" w:eastAsia="Times New Roman" w:hAnsi="Times New Roman" w:cs="Times New Roman"/>
          <w:color w:val="FF0000"/>
          <w:sz w:val="24"/>
          <w:szCs w:val="24"/>
          <w:lang w:eastAsia="en-NZ"/>
        </w:rPr>
      </w:pPr>
      <w:r w:rsidRPr="007D617A">
        <w:rPr>
          <w:rFonts w:ascii="Times New Roman" w:eastAsia="Times New Roman" w:hAnsi="Times New Roman" w:cs="Times New Roman"/>
          <w:noProof/>
          <w:color w:val="FF0000"/>
          <w:sz w:val="24"/>
          <w:szCs w:val="24"/>
          <w:lang w:eastAsia="en-NZ"/>
        </w:rPr>
        <w:drawing>
          <wp:inline distT="0" distB="0" distL="0" distR="0" wp14:anchorId="04088529" wp14:editId="5308023D">
            <wp:extent cx="4876800" cy="3048000"/>
            <wp:effectExtent l="0" t="0" r="0" b="0"/>
            <wp:docPr id="4" name="Picture 4" descr="http://fsm.japanclassic.ru/toyota/2002.5_7a037_alphard_anh1,mnh1/x339/servinfo_ent/rd312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sm.japanclassic.ru/toyota/2002.5_7a037_alphard_anh1,mnh1/x339/servinfo_ent/rd31237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6C5B4C07" w14:textId="77777777" w:rsidR="007D617A" w:rsidRPr="007D617A" w:rsidRDefault="007D617A" w:rsidP="007D617A">
      <w:pPr>
        <w:spacing w:after="0" w:line="240" w:lineRule="auto"/>
        <w:ind w:left="2160"/>
        <w:rPr>
          <w:rFonts w:ascii="Times New Roman" w:eastAsia="Times New Roman" w:hAnsi="Times New Roman" w:cs="Times New Roman"/>
          <w:color w:val="0000FF"/>
          <w:sz w:val="24"/>
          <w:szCs w:val="24"/>
          <w:lang w:eastAsia="en-NZ"/>
        </w:rPr>
      </w:pPr>
    </w:p>
    <w:p w14:paraId="0580975E" w14:textId="77777777" w:rsidR="007D617A" w:rsidRPr="007D617A" w:rsidRDefault="007D617A" w:rsidP="007D617A">
      <w:pPr>
        <w:numPr>
          <w:ilvl w:val="0"/>
          <w:numId w:val="9"/>
        </w:numPr>
        <w:spacing w:before="100" w:beforeAutospacing="1" w:after="100" w:afterAutospacing="1" w:line="240" w:lineRule="auto"/>
        <w:rPr>
          <w:rFonts w:ascii="Times New Roman" w:eastAsia="Times New Roman" w:hAnsi="Times New Roman" w:cs="Times New Roman"/>
          <w:b/>
          <w:bCs/>
          <w:color w:val="000000"/>
          <w:lang w:eastAsia="en-NZ"/>
        </w:rPr>
      </w:pPr>
      <w:bookmarkStart w:id="15" w:name="s1-15"/>
      <w:bookmarkEnd w:id="15"/>
      <w:proofErr w:type="spellStart"/>
      <w:r w:rsidRPr="007D617A">
        <w:rPr>
          <w:rFonts w:ascii="MS Mincho" w:eastAsia="MS Mincho" w:hAnsi="MS Mincho" w:cs="MS Mincho" w:hint="eastAsia"/>
          <w:b/>
          <w:bCs/>
          <w:color w:val="000000"/>
          <w:lang w:eastAsia="en-NZ"/>
        </w:rPr>
        <w:t>ＦＦ車のけん引時の注</w:t>
      </w:r>
      <w:r w:rsidRPr="007D617A">
        <w:rPr>
          <w:rFonts w:ascii="MS Mincho" w:eastAsia="MS Mincho" w:hAnsi="MS Mincho" w:cs="MS Mincho"/>
          <w:b/>
          <w:bCs/>
          <w:color w:val="000000"/>
          <w:lang w:eastAsia="en-NZ"/>
        </w:rPr>
        <w:t>意</w:t>
      </w:r>
      <w:proofErr w:type="spellEnd"/>
    </w:p>
    <w:p w14:paraId="313B9723" w14:textId="77777777" w:rsidR="007D617A" w:rsidRPr="007D617A" w:rsidRDefault="007D617A" w:rsidP="007D617A">
      <w:pPr>
        <w:numPr>
          <w:ilvl w:val="1"/>
          <w:numId w:val="9"/>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前輪または４輪とも持ち上げた状態で前進方向でけん引する。なお、４輪接地でけん引する場合は、けん引速度３０ｋｍ／ｈ以下、けん引距離８０ｋｍ以内とする</w:t>
      </w:r>
      <w:r w:rsidRPr="007D617A">
        <w:rPr>
          <w:rFonts w:ascii="MS Mincho" w:eastAsia="MS Mincho" w:hAnsi="MS Mincho" w:cs="MS Mincho"/>
          <w:b/>
          <w:bCs/>
          <w:color w:val="000000"/>
          <w:lang w:eastAsia="en-NZ"/>
        </w:rPr>
        <w:t>。</w:t>
      </w:r>
    </w:p>
    <w:p w14:paraId="5621F713"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70107A2D" w14:textId="77777777" w:rsidR="007D617A" w:rsidRPr="007D617A" w:rsidRDefault="007D617A" w:rsidP="007D617A">
      <w:pPr>
        <w:numPr>
          <w:ilvl w:val="2"/>
          <w:numId w:val="10"/>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接地状態でけん引する場合は、必ず前身方向でけん引する</w:t>
      </w:r>
      <w:proofErr w:type="spellEnd"/>
      <w:r w:rsidRPr="007D617A">
        <w:rPr>
          <w:rFonts w:ascii="MS Mincho" w:eastAsia="MS Mincho" w:hAnsi="MS Mincho" w:cs="MS Mincho"/>
          <w:b/>
          <w:bCs/>
          <w:color w:val="FF0000"/>
          <w:lang w:eastAsia="en-NZ"/>
        </w:rPr>
        <w:t>。</w:t>
      </w:r>
    </w:p>
    <w:p w14:paraId="432C0E3A" w14:textId="77777777" w:rsidR="007D617A" w:rsidRPr="007D617A" w:rsidRDefault="007D617A" w:rsidP="007D617A">
      <w:pPr>
        <w:numPr>
          <w:ilvl w:val="2"/>
          <w:numId w:val="10"/>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けん引速度、距離を越えると駆動装置に悪影響をおよぼし、損傷するおそれがある</w:t>
      </w:r>
      <w:proofErr w:type="spellEnd"/>
      <w:r w:rsidRPr="007D617A">
        <w:rPr>
          <w:rFonts w:ascii="MS Mincho" w:eastAsia="MS Mincho" w:hAnsi="MS Mincho" w:cs="MS Mincho"/>
          <w:b/>
          <w:bCs/>
          <w:color w:val="FF0000"/>
          <w:lang w:eastAsia="en-NZ"/>
        </w:rPr>
        <w:t>。</w:t>
      </w:r>
    </w:p>
    <w:p w14:paraId="0C2AA6E8"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5B51D1F8" w14:textId="77777777" w:rsidR="007D617A" w:rsidRPr="007D617A" w:rsidRDefault="007D617A" w:rsidP="007D617A">
      <w:pPr>
        <w:numPr>
          <w:ilvl w:val="0"/>
          <w:numId w:val="10"/>
        </w:numPr>
        <w:spacing w:before="100" w:beforeAutospacing="1" w:after="100" w:afterAutospacing="1" w:line="240" w:lineRule="auto"/>
        <w:rPr>
          <w:rFonts w:ascii="Times New Roman" w:eastAsia="Times New Roman" w:hAnsi="Times New Roman" w:cs="Times New Roman"/>
          <w:b/>
          <w:bCs/>
          <w:color w:val="000000"/>
          <w:lang w:eastAsia="en-NZ"/>
        </w:rPr>
      </w:pPr>
      <w:bookmarkStart w:id="16" w:name="s1-16"/>
      <w:bookmarkEnd w:id="16"/>
      <w:r w:rsidRPr="007D617A">
        <w:rPr>
          <w:rFonts w:ascii="MS Mincho" w:eastAsia="MS Mincho" w:hAnsi="MS Mincho" w:cs="MS Mincho" w:hint="eastAsia"/>
          <w:b/>
          <w:bCs/>
          <w:color w:val="000000"/>
          <w:lang w:eastAsia="en-NZ"/>
        </w:rPr>
        <w:t>フルタイム４ＷＤ車のけん引時の注</w:t>
      </w:r>
      <w:r w:rsidRPr="007D617A">
        <w:rPr>
          <w:rFonts w:ascii="MS Mincho" w:eastAsia="MS Mincho" w:hAnsi="MS Mincho" w:cs="MS Mincho"/>
          <w:b/>
          <w:bCs/>
          <w:color w:val="000000"/>
          <w:lang w:eastAsia="en-NZ"/>
        </w:rPr>
        <w:t>意</w:t>
      </w:r>
    </w:p>
    <w:p w14:paraId="6CF10011" w14:textId="77777777" w:rsidR="007D617A" w:rsidRPr="007D617A" w:rsidRDefault="007D617A" w:rsidP="007D617A">
      <w:pPr>
        <w:numPr>
          <w:ilvl w:val="1"/>
          <w:numId w:val="10"/>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４輪接地または４輪とも持ち上げた状態で前進方向でけん引する。なお、走行系および駆動系に異常がある場合は、４輪を持ち上げた状態で運ぶ</w:t>
      </w:r>
      <w:r w:rsidRPr="007D617A">
        <w:rPr>
          <w:rFonts w:ascii="MS Mincho" w:eastAsia="MS Mincho" w:hAnsi="MS Mincho" w:cs="MS Mincho"/>
          <w:b/>
          <w:bCs/>
          <w:color w:val="000000"/>
          <w:lang w:eastAsia="en-NZ"/>
        </w:rPr>
        <w:t>。</w:t>
      </w:r>
    </w:p>
    <w:p w14:paraId="749C785F" w14:textId="77777777" w:rsidR="007D617A" w:rsidRPr="007D617A" w:rsidRDefault="007D617A" w:rsidP="007D617A">
      <w:pPr>
        <w:numPr>
          <w:ilvl w:val="1"/>
          <w:numId w:val="10"/>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前輪または後輪のみ持ち上げた状態でけん引をしない</w:t>
      </w:r>
      <w:proofErr w:type="spellEnd"/>
      <w:r w:rsidRPr="007D617A">
        <w:rPr>
          <w:rFonts w:ascii="MS Mincho" w:eastAsia="MS Mincho" w:hAnsi="MS Mincho" w:cs="MS Mincho"/>
          <w:b/>
          <w:bCs/>
          <w:color w:val="000000"/>
          <w:lang w:eastAsia="en-NZ"/>
        </w:rPr>
        <w:t>。</w:t>
      </w:r>
    </w:p>
    <w:p w14:paraId="31C2B971"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1650F14E" w14:textId="77777777" w:rsidR="007D617A" w:rsidRPr="007D617A" w:rsidRDefault="007D617A" w:rsidP="007D617A">
      <w:pPr>
        <w:numPr>
          <w:ilvl w:val="2"/>
          <w:numId w:val="10"/>
        </w:numPr>
        <w:spacing w:before="100" w:beforeAutospacing="1" w:after="100" w:afterAutospacing="1" w:line="240" w:lineRule="auto"/>
        <w:rPr>
          <w:rFonts w:ascii="Times New Roman" w:eastAsia="Times New Roman" w:hAnsi="Times New Roman" w:cs="Times New Roman"/>
          <w:b/>
          <w:bCs/>
          <w:color w:val="FF0000"/>
          <w:lang w:eastAsia="en-NZ"/>
        </w:rPr>
      </w:pPr>
      <w:r w:rsidRPr="007D617A">
        <w:rPr>
          <w:rFonts w:ascii="MS Mincho" w:eastAsia="MS Mincho" w:hAnsi="MS Mincho" w:cs="MS Mincho" w:hint="eastAsia"/>
          <w:b/>
          <w:bCs/>
          <w:color w:val="FF0000"/>
          <w:lang w:eastAsia="en-NZ"/>
        </w:rPr>
        <w:t>４輪接地状態でけん引する場合は、必ず前身方向でけん引する</w:t>
      </w:r>
      <w:r w:rsidRPr="007D617A">
        <w:rPr>
          <w:rFonts w:ascii="MS Mincho" w:eastAsia="MS Mincho" w:hAnsi="MS Mincho" w:cs="MS Mincho"/>
          <w:b/>
          <w:bCs/>
          <w:color w:val="FF0000"/>
          <w:lang w:eastAsia="en-NZ"/>
        </w:rPr>
        <w:t>。</w:t>
      </w:r>
    </w:p>
    <w:p w14:paraId="3A45FB3A" w14:textId="77777777" w:rsidR="007D617A" w:rsidRPr="007D617A" w:rsidRDefault="007D617A" w:rsidP="007D617A">
      <w:pPr>
        <w:numPr>
          <w:ilvl w:val="2"/>
          <w:numId w:val="10"/>
        </w:numPr>
        <w:spacing w:before="100" w:beforeAutospacing="1" w:after="100" w:afterAutospacing="1" w:line="240" w:lineRule="auto"/>
        <w:rPr>
          <w:rFonts w:ascii="Times New Roman" w:eastAsia="Times New Roman" w:hAnsi="Times New Roman" w:cs="Times New Roman"/>
          <w:b/>
          <w:bCs/>
          <w:color w:val="FF0000"/>
          <w:lang w:eastAsia="en-NZ"/>
        </w:rPr>
      </w:pPr>
      <w:proofErr w:type="spellStart"/>
      <w:r w:rsidRPr="007D617A">
        <w:rPr>
          <w:rFonts w:ascii="MS Mincho" w:eastAsia="MS Mincho" w:hAnsi="MS Mincho" w:cs="MS Mincho" w:hint="eastAsia"/>
          <w:b/>
          <w:bCs/>
          <w:color w:val="FF0000"/>
          <w:lang w:eastAsia="en-NZ"/>
        </w:rPr>
        <w:t>前輪または後輪だけを持ち上げた状態でのけん引は、駆動装置が焼き付いたり、車輪がトレッカーより飛び出すおそれがある</w:t>
      </w:r>
      <w:proofErr w:type="spellEnd"/>
      <w:r w:rsidRPr="007D617A">
        <w:rPr>
          <w:rFonts w:ascii="MS Mincho" w:eastAsia="MS Mincho" w:hAnsi="MS Mincho" w:cs="MS Mincho"/>
          <w:b/>
          <w:bCs/>
          <w:color w:val="FF0000"/>
          <w:lang w:eastAsia="en-NZ"/>
        </w:rPr>
        <w:t>。</w:t>
      </w:r>
    </w:p>
    <w:p w14:paraId="29C3BB42"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54F3AEFD" w14:textId="329994E5"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55E92074" wp14:editId="5DE4EE5F">
            <wp:extent cx="4876800" cy="3048000"/>
            <wp:effectExtent l="0" t="0" r="0" b="0"/>
            <wp:docPr id="3" name="Picture 3" descr="http://fsm.japanclassic.ru/toyota/2002.5_7a037_alphard_anh1,mnh1/x339/servinfo_ent/rd312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sm.japanclassic.ru/toyota/2002.5_7a037_alphard_anh1,mnh1/x339/servinfo_ent/rd31238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238CFBD9"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72A688CC" w14:textId="504F6BD6"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6B8EE292" wp14:editId="09886320">
            <wp:extent cx="4876800" cy="3048000"/>
            <wp:effectExtent l="0" t="0" r="0" b="0"/>
            <wp:docPr id="2" name="Picture 2" descr="http://fsm.japanclassic.ru/toyota/2002.5_7a037_alphard_anh1,mnh1/x339/servinfo_ent/rd312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sm.japanclassic.ru/toyota/2002.5_7a037_alphard_anh1,mnh1/x339/servinfo_ent/rd31239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79DAF98F"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60A4E21A" w14:textId="77777777" w:rsidR="007D617A" w:rsidRPr="007D617A" w:rsidRDefault="007D617A" w:rsidP="007D617A">
      <w:pPr>
        <w:numPr>
          <w:ilvl w:val="1"/>
          <w:numId w:val="10"/>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けん引は、図に示されている方法の１つで行う</w:t>
      </w:r>
      <w:r w:rsidRPr="007D617A">
        <w:rPr>
          <w:rFonts w:ascii="MS Mincho" w:eastAsia="MS Mincho" w:hAnsi="MS Mincho" w:cs="MS Mincho"/>
          <w:b/>
          <w:bCs/>
          <w:color w:val="000000"/>
          <w:lang w:eastAsia="en-NZ"/>
        </w:rPr>
        <w:t>。</w:t>
      </w:r>
    </w:p>
    <w:p w14:paraId="3082E2BA" w14:textId="7BA07359" w:rsidR="007D617A" w:rsidRPr="007D617A" w:rsidRDefault="007D617A" w:rsidP="007D617A">
      <w:pPr>
        <w:spacing w:after="0" w:line="240" w:lineRule="auto"/>
        <w:ind w:left="1440"/>
        <w:jc w:val="center"/>
        <w:rPr>
          <w:rFonts w:ascii="Times New Roman" w:eastAsia="Times New Roman" w:hAnsi="Times New Roman" w:cs="Times New Roman"/>
          <w:color w:val="0000FF"/>
          <w:sz w:val="24"/>
          <w:szCs w:val="24"/>
          <w:lang w:eastAsia="en-NZ"/>
        </w:rPr>
      </w:pPr>
      <w:r w:rsidRPr="007D617A">
        <w:rPr>
          <w:rFonts w:ascii="Times New Roman" w:eastAsia="Times New Roman" w:hAnsi="Times New Roman" w:cs="Times New Roman"/>
          <w:noProof/>
          <w:color w:val="0000FF"/>
          <w:sz w:val="24"/>
          <w:szCs w:val="24"/>
          <w:lang w:eastAsia="en-NZ"/>
        </w:rPr>
        <w:drawing>
          <wp:inline distT="0" distB="0" distL="0" distR="0" wp14:anchorId="6396F279" wp14:editId="2EA49979">
            <wp:extent cx="4876800" cy="6534150"/>
            <wp:effectExtent l="0" t="0" r="0" b="0"/>
            <wp:docPr id="1" name="Picture 1" descr="http://fsm.japanclassic.ru/toyota/2002.5_7a037_alphard_anh1,mnh1/x339/servinfo_ent/rd312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sm.japanclassic.ru/toyota/2002.5_7a037_alphard_anh1,mnh1/x339/servinfo_ent/rd31240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76800" cy="6534150"/>
                    </a:xfrm>
                    <a:prstGeom prst="rect">
                      <a:avLst/>
                    </a:prstGeom>
                    <a:noFill/>
                    <a:ln>
                      <a:noFill/>
                    </a:ln>
                  </pic:spPr>
                </pic:pic>
              </a:graphicData>
            </a:graphic>
          </wp:inline>
        </w:drawing>
      </w:r>
    </w:p>
    <w:p w14:paraId="2840C6E6" w14:textId="77777777" w:rsidR="007D617A" w:rsidRPr="007D617A" w:rsidRDefault="007D617A" w:rsidP="007D617A">
      <w:pPr>
        <w:spacing w:after="0" w:line="240" w:lineRule="auto"/>
        <w:ind w:left="1440"/>
        <w:rPr>
          <w:rFonts w:ascii="Times New Roman" w:eastAsia="Times New Roman" w:hAnsi="Times New Roman" w:cs="Times New Roman"/>
          <w:color w:val="0000FF"/>
          <w:sz w:val="24"/>
          <w:szCs w:val="24"/>
          <w:lang w:eastAsia="en-NZ"/>
        </w:rPr>
      </w:pPr>
    </w:p>
    <w:p w14:paraId="581B2A6A" w14:textId="77777777" w:rsidR="007D617A" w:rsidRPr="007D617A" w:rsidRDefault="007D617A" w:rsidP="007D617A">
      <w:pPr>
        <w:numPr>
          <w:ilvl w:val="1"/>
          <w:numId w:val="10"/>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車両のシャシやドライブトレインに故障があるときは、キャリヤカ－を使う</w:t>
      </w:r>
      <w:proofErr w:type="spellEnd"/>
      <w:r w:rsidRPr="007D617A">
        <w:rPr>
          <w:rFonts w:ascii="MS Mincho" w:eastAsia="MS Mincho" w:hAnsi="MS Mincho" w:cs="MS Mincho"/>
          <w:b/>
          <w:bCs/>
          <w:color w:val="000000"/>
          <w:lang w:eastAsia="en-NZ"/>
        </w:rPr>
        <w:t>。</w:t>
      </w:r>
    </w:p>
    <w:tbl>
      <w:tblPr>
        <w:tblW w:w="2900" w:type="pct"/>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4"/>
        <w:gridCol w:w="1530"/>
        <w:gridCol w:w="2612"/>
      </w:tblGrid>
      <w:tr w:rsidR="007D617A" w:rsidRPr="007D617A" w14:paraId="5C4923D6"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6FB94"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b/>
                <w:bCs/>
                <w:color w:val="000000"/>
                <w:lang w:eastAsia="en-NZ"/>
              </w:rPr>
              <w:t>けん引方法</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95E12CA"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b/>
                <w:bCs/>
                <w:color w:val="000000"/>
                <w:lang w:eastAsia="en-NZ"/>
              </w:rPr>
              <w:t>パーキングブレーキ</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903A7CD" w14:textId="77777777" w:rsidR="007D617A" w:rsidRPr="007D617A" w:rsidRDefault="007D617A" w:rsidP="007D617A">
            <w:pPr>
              <w:spacing w:after="0" w:line="240" w:lineRule="auto"/>
              <w:jc w:val="center"/>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b/>
                <w:bCs/>
                <w:color w:val="000000"/>
                <w:lang w:eastAsia="en-NZ"/>
              </w:rPr>
              <w:t>トランスアクスルシフトレバー位置</w:t>
            </w:r>
            <w:proofErr w:type="spellEnd"/>
          </w:p>
        </w:tc>
      </w:tr>
      <w:tr w:rsidR="007D617A" w:rsidRPr="007D617A" w14:paraId="742F636B"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F0A3B4" w14:textId="77777777" w:rsidR="007D617A" w:rsidRPr="007D617A" w:rsidRDefault="007D617A" w:rsidP="007D617A">
            <w:pPr>
              <w:spacing w:after="0" w:line="240" w:lineRule="auto"/>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キャリヤカ</w:t>
            </w:r>
            <w:proofErr w:type="spellEnd"/>
            <w:r w:rsidRPr="007D617A">
              <w:rPr>
                <w:rFonts w:ascii="MS Mincho" w:eastAsia="MS Mincho" w:hAnsi="MS Mincho" w:cs="MS Mincho"/>
                <w:color w:val="000000"/>
                <w:lang w:eastAsia="en-NZ"/>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51DDD"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かかっている状態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317694C"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どの位置でもＯＫ</w:t>
            </w:r>
            <w:proofErr w:type="spellEnd"/>
          </w:p>
        </w:tc>
      </w:tr>
      <w:tr w:rsidR="007D617A" w:rsidRPr="007D617A" w14:paraId="1FF14D46" w14:textId="77777777" w:rsidTr="007D61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0605C4" w14:textId="77777777" w:rsidR="007D617A" w:rsidRPr="007D617A" w:rsidRDefault="007D617A" w:rsidP="007D617A">
            <w:pPr>
              <w:spacing w:after="0" w:line="240" w:lineRule="auto"/>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レッカ</w:t>
            </w:r>
            <w:proofErr w:type="spellEnd"/>
            <w:r w:rsidRPr="007D617A">
              <w:rPr>
                <w:rFonts w:ascii="MS Mincho" w:eastAsia="MS Mincho" w:hAnsi="MS Mincho" w:cs="MS Mincho"/>
                <w:color w:val="000000"/>
                <w:lang w:eastAsia="en-NZ"/>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820D2"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かかっている状態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3AFF25A" w14:textId="77777777" w:rsidR="007D617A" w:rsidRPr="007D617A" w:rsidRDefault="007D617A" w:rsidP="007D617A">
            <w:pPr>
              <w:spacing w:after="0" w:line="240" w:lineRule="auto"/>
              <w:jc w:val="center"/>
              <w:rPr>
                <w:rFonts w:ascii="Times New Roman" w:eastAsia="Times New Roman" w:hAnsi="Times New Roman" w:cs="Times New Roman"/>
                <w:color w:val="000000"/>
                <w:lang w:eastAsia="en-NZ"/>
              </w:rPr>
            </w:pPr>
            <w:proofErr w:type="spellStart"/>
            <w:r w:rsidRPr="007D617A">
              <w:rPr>
                <w:rFonts w:ascii="MS Mincho" w:eastAsia="MS Mincho" w:hAnsi="MS Mincho" w:cs="MS Mincho"/>
                <w:color w:val="000000"/>
                <w:lang w:eastAsia="en-NZ"/>
              </w:rPr>
              <w:t>どの位置でもＯＫ</w:t>
            </w:r>
            <w:proofErr w:type="spellEnd"/>
          </w:p>
        </w:tc>
      </w:tr>
    </w:tbl>
    <w:p w14:paraId="072E4376" w14:textId="77777777" w:rsidR="007D617A" w:rsidRPr="007D617A" w:rsidRDefault="007D617A" w:rsidP="007D617A">
      <w:pPr>
        <w:spacing w:after="0" w:line="240" w:lineRule="auto"/>
        <w:ind w:left="1440"/>
        <w:rPr>
          <w:rFonts w:ascii="Times New Roman" w:eastAsia="Times New Roman" w:hAnsi="Times New Roman" w:cs="Times New Roman"/>
          <w:color w:val="FF0000"/>
          <w:lang w:eastAsia="en-NZ"/>
        </w:rPr>
      </w:pPr>
      <w:r w:rsidRPr="007D617A">
        <w:rPr>
          <w:rFonts w:ascii="Times New Roman" w:eastAsia="Times New Roman" w:hAnsi="Times New Roman" w:cs="Times New Roman"/>
          <w:color w:val="FF0000"/>
          <w:lang w:eastAsia="en-NZ"/>
        </w:rPr>
        <w:t>■</w:t>
      </w:r>
      <w:r w:rsidRPr="007D617A">
        <w:rPr>
          <w:rFonts w:ascii="MS Mincho" w:eastAsia="MS Mincho" w:hAnsi="MS Mincho" w:cs="MS Mincho" w:hint="eastAsia"/>
          <w:color w:val="FF0000"/>
          <w:lang w:eastAsia="en-NZ"/>
        </w:rPr>
        <w:t xml:space="preserve">　注　意　</w:t>
      </w:r>
      <w:r w:rsidRPr="007D617A">
        <w:rPr>
          <w:rFonts w:ascii="Times New Roman" w:eastAsia="Times New Roman" w:hAnsi="Times New Roman" w:cs="Times New Roman"/>
          <w:color w:val="FF0000"/>
          <w:lang w:eastAsia="en-NZ"/>
        </w:rPr>
        <w:t>■</w:t>
      </w:r>
    </w:p>
    <w:p w14:paraId="14DEAEDB" w14:textId="77777777" w:rsidR="007D617A" w:rsidRPr="007D617A" w:rsidRDefault="007D617A" w:rsidP="007D617A">
      <w:pPr>
        <w:spacing w:after="0" w:line="240" w:lineRule="auto"/>
        <w:ind w:left="720"/>
        <w:rPr>
          <w:rFonts w:ascii="Times New Roman" w:eastAsia="Times New Roman" w:hAnsi="Times New Roman" w:cs="Times New Roman"/>
          <w:color w:val="FF0000"/>
          <w:lang w:eastAsia="en-NZ"/>
        </w:rPr>
      </w:pPr>
      <w:proofErr w:type="spellStart"/>
      <w:r w:rsidRPr="007D617A">
        <w:rPr>
          <w:rFonts w:ascii="MS Mincho" w:eastAsia="MS Mincho" w:hAnsi="MS Mincho" w:cs="MS Mincho" w:hint="eastAsia"/>
          <w:color w:val="FF0000"/>
          <w:lang w:eastAsia="en-NZ"/>
        </w:rPr>
        <w:t>けん引するときは、上記に示されている以外の方法をとらないこと</w:t>
      </w:r>
      <w:proofErr w:type="spellEnd"/>
      <w:r w:rsidRPr="007D617A">
        <w:rPr>
          <w:rFonts w:ascii="MS Mincho" w:eastAsia="MS Mincho" w:hAnsi="MS Mincho" w:cs="MS Mincho"/>
          <w:color w:val="FF0000"/>
          <w:lang w:eastAsia="en-NZ"/>
        </w:rPr>
        <w:t>。</w:t>
      </w:r>
    </w:p>
    <w:p w14:paraId="3DE6C8BF" w14:textId="77777777" w:rsidR="007D617A" w:rsidRPr="007D617A" w:rsidRDefault="007D617A" w:rsidP="007D617A">
      <w:pPr>
        <w:spacing w:after="0" w:line="240" w:lineRule="auto"/>
        <w:ind w:left="1440"/>
        <w:rPr>
          <w:rFonts w:ascii="Times New Roman" w:eastAsia="Times New Roman" w:hAnsi="Times New Roman" w:cs="Times New Roman"/>
          <w:color w:val="000000"/>
          <w:sz w:val="24"/>
          <w:szCs w:val="24"/>
          <w:lang w:eastAsia="en-NZ"/>
        </w:rPr>
      </w:pPr>
    </w:p>
    <w:p w14:paraId="59B02246" w14:textId="77777777" w:rsidR="007D617A" w:rsidRPr="007D617A" w:rsidRDefault="007D617A" w:rsidP="007D617A">
      <w:pPr>
        <w:numPr>
          <w:ilvl w:val="0"/>
          <w:numId w:val="10"/>
        </w:numPr>
        <w:spacing w:before="100" w:beforeAutospacing="1" w:after="100" w:afterAutospacing="1" w:line="240" w:lineRule="auto"/>
        <w:rPr>
          <w:rFonts w:ascii="Times New Roman" w:eastAsia="Times New Roman" w:hAnsi="Times New Roman" w:cs="Times New Roman"/>
          <w:b/>
          <w:bCs/>
          <w:color w:val="000000"/>
          <w:lang w:eastAsia="en-NZ"/>
        </w:rPr>
      </w:pPr>
      <w:bookmarkStart w:id="17" w:name="s1-17"/>
      <w:bookmarkEnd w:id="17"/>
      <w:proofErr w:type="spellStart"/>
      <w:r w:rsidRPr="007D617A">
        <w:rPr>
          <w:rFonts w:ascii="MS Mincho" w:eastAsia="MS Mincho" w:hAnsi="MS Mincho" w:cs="MS Mincho" w:hint="eastAsia"/>
          <w:b/>
          <w:bCs/>
          <w:color w:val="000000"/>
          <w:lang w:eastAsia="en-NZ"/>
        </w:rPr>
        <w:t>触媒コンバータ付き車</w:t>
      </w:r>
      <w:r w:rsidRPr="007D617A">
        <w:rPr>
          <w:rFonts w:ascii="MS Mincho" w:eastAsia="MS Mincho" w:hAnsi="MS Mincho" w:cs="MS Mincho"/>
          <w:b/>
          <w:bCs/>
          <w:color w:val="000000"/>
          <w:lang w:eastAsia="en-NZ"/>
        </w:rPr>
        <w:t>両</w:t>
      </w:r>
      <w:proofErr w:type="spellEnd"/>
    </w:p>
    <w:p w14:paraId="551FBDEE" w14:textId="77777777" w:rsidR="007D617A" w:rsidRPr="007D617A" w:rsidRDefault="007D617A" w:rsidP="007D617A">
      <w:pPr>
        <w:numPr>
          <w:ilvl w:val="1"/>
          <w:numId w:val="10"/>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大量の未燃焼ガソリンがコンバータ内に流れると、オーバーヒートを起し、火災事故の原因になる。このようなことを防止する為に、下記の注意を守る</w:t>
      </w:r>
      <w:r w:rsidRPr="007D617A">
        <w:rPr>
          <w:rFonts w:ascii="MS Mincho" w:eastAsia="MS Mincho" w:hAnsi="MS Mincho" w:cs="MS Mincho"/>
          <w:b/>
          <w:bCs/>
          <w:color w:val="000000"/>
          <w:lang w:eastAsia="en-NZ"/>
        </w:rPr>
        <w:t>。</w:t>
      </w:r>
    </w:p>
    <w:p w14:paraId="3DC63FE2" w14:textId="77777777" w:rsidR="007D617A" w:rsidRPr="007D617A" w:rsidRDefault="007D617A" w:rsidP="007D617A">
      <w:pPr>
        <w:numPr>
          <w:ilvl w:val="2"/>
          <w:numId w:val="1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無鉛ガソリンのみを使用する</w:t>
      </w:r>
      <w:proofErr w:type="spellEnd"/>
      <w:r w:rsidRPr="007D617A">
        <w:rPr>
          <w:rFonts w:ascii="MS Mincho" w:eastAsia="MS Mincho" w:hAnsi="MS Mincho" w:cs="MS Mincho"/>
          <w:b/>
          <w:bCs/>
          <w:color w:val="000000"/>
          <w:lang w:eastAsia="en-NZ"/>
        </w:rPr>
        <w:t>。</w:t>
      </w:r>
    </w:p>
    <w:p w14:paraId="798D9492" w14:textId="77777777" w:rsidR="007D617A" w:rsidRPr="007D617A" w:rsidRDefault="007D617A" w:rsidP="007D617A">
      <w:pPr>
        <w:numPr>
          <w:ilvl w:val="2"/>
          <w:numId w:val="1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スパークプラグの火花点検を行う必要がある場合、インジェクターのコネクターをはずし燃料噴射を止める</w:t>
      </w:r>
      <w:proofErr w:type="spellEnd"/>
      <w:r w:rsidRPr="007D617A">
        <w:rPr>
          <w:rFonts w:ascii="MS Mincho" w:eastAsia="MS Mincho" w:hAnsi="MS Mincho" w:cs="MS Mincho"/>
          <w:b/>
          <w:bCs/>
          <w:color w:val="000000"/>
          <w:lang w:eastAsia="en-NZ"/>
        </w:rPr>
        <w:t>。</w:t>
      </w:r>
    </w:p>
    <w:p w14:paraId="47898C37" w14:textId="77777777" w:rsidR="007D617A" w:rsidRPr="007D617A" w:rsidRDefault="007D617A" w:rsidP="007D617A">
      <w:pPr>
        <w:numPr>
          <w:ilvl w:val="2"/>
          <w:numId w:val="11"/>
        </w:numPr>
        <w:spacing w:before="100" w:beforeAutospacing="1" w:after="100" w:afterAutospacing="1" w:line="240" w:lineRule="auto"/>
        <w:rPr>
          <w:rFonts w:ascii="Times New Roman" w:eastAsia="Times New Roman" w:hAnsi="Times New Roman" w:cs="Times New Roman"/>
          <w:b/>
          <w:bCs/>
          <w:color w:val="000000"/>
          <w:lang w:eastAsia="en-NZ"/>
        </w:rPr>
      </w:pPr>
      <w:proofErr w:type="spellStart"/>
      <w:r w:rsidRPr="007D617A">
        <w:rPr>
          <w:rFonts w:ascii="MS Mincho" w:eastAsia="MS Mincho" w:hAnsi="MS Mincho" w:cs="MS Mincho" w:hint="eastAsia"/>
          <w:b/>
          <w:bCs/>
          <w:color w:val="000000"/>
          <w:lang w:eastAsia="en-NZ"/>
        </w:rPr>
        <w:t>エンジンの圧縮圧力測定を行う場合は、インジェクターのコネクターをはずし燃料噴射を止める</w:t>
      </w:r>
      <w:proofErr w:type="spellEnd"/>
      <w:r w:rsidRPr="007D617A">
        <w:rPr>
          <w:rFonts w:ascii="MS Mincho" w:eastAsia="MS Mincho" w:hAnsi="MS Mincho" w:cs="MS Mincho"/>
          <w:b/>
          <w:bCs/>
          <w:color w:val="000000"/>
          <w:lang w:eastAsia="en-NZ"/>
        </w:rPr>
        <w:t>。</w:t>
      </w:r>
    </w:p>
    <w:p w14:paraId="02D4F878" w14:textId="77777777" w:rsidR="007D617A" w:rsidRPr="007D617A" w:rsidRDefault="007D617A" w:rsidP="007D617A">
      <w:pPr>
        <w:numPr>
          <w:ilvl w:val="2"/>
          <w:numId w:val="11"/>
        </w:numPr>
        <w:spacing w:before="100" w:beforeAutospacing="1" w:after="100" w:afterAutospacing="1" w:line="240" w:lineRule="auto"/>
        <w:rPr>
          <w:rFonts w:ascii="Times New Roman" w:eastAsia="Times New Roman" w:hAnsi="Times New Roman" w:cs="Times New Roman"/>
          <w:b/>
          <w:bCs/>
          <w:color w:val="000000"/>
          <w:lang w:eastAsia="en-NZ"/>
        </w:rPr>
      </w:pPr>
      <w:r w:rsidRPr="007D617A">
        <w:rPr>
          <w:rFonts w:ascii="MS Mincho" w:eastAsia="MS Mincho" w:hAnsi="MS Mincho" w:cs="MS Mincho" w:hint="eastAsia"/>
          <w:b/>
          <w:bCs/>
          <w:color w:val="000000"/>
          <w:lang w:eastAsia="en-NZ"/>
        </w:rPr>
        <w:t>フューエルタンクがほとんど空の状態でエンジンを回転させない。エンジンを回転させるとミスファイヤを起し、コンバータに余分な負荷がかかる可能性がある</w:t>
      </w:r>
      <w:r w:rsidRPr="007D617A">
        <w:rPr>
          <w:rFonts w:ascii="MS Mincho" w:eastAsia="MS Mincho" w:hAnsi="MS Mincho" w:cs="MS Mincho"/>
          <w:b/>
          <w:bCs/>
          <w:color w:val="000000"/>
          <w:lang w:eastAsia="en-NZ"/>
        </w:rPr>
        <w:t>。</w:t>
      </w:r>
    </w:p>
    <w:p w14:paraId="5FDC83E5" w14:textId="77777777" w:rsidR="00BA18F5" w:rsidRDefault="00BA18F5"/>
    <w:sectPr w:rsidR="00BA1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F43C1"/>
    <w:multiLevelType w:val="multilevel"/>
    <w:tmpl w:val="F5AA1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lvlOverride w:ilvl="2">
      <w:lvl w:ilvl="2">
        <w:numFmt w:val="lowerRoman"/>
        <w:lvlText w:val="%3."/>
        <w:lvlJc w:val="right"/>
        <w:pPr>
          <w:tabs>
            <w:tab w:val="num" w:pos="2160"/>
          </w:tabs>
          <w:ind w:left="2160" w:hanging="360"/>
        </w:pPr>
      </w:lvl>
    </w:lvlOverride>
  </w:num>
  <w:num w:numId="4">
    <w:abstractNumId w:val="0"/>
    <w:lvlOverride w:ilvl="2">
      <w:lvl w:ilvl="2">
        <w:numFmt w:val="bullet"/>
        <w:lvlText w:val="o"/>
        <w:lvlJc w:val="right"/>
        <w:pPr>
          <w:tabs>
            <w:tab w:val="num" w:pos="2160"/>
          </w:tabs>
          <w:ind w:left="2160" w:hanging="360"/>
        </w:pPr>
        <w:rPr>
          <w:rFonts w:ascii="Courier New" w:hAnsi="Courier New" w:hint="default"/>
          <w:sz w:val="20"/>
        </w:rPr>
      </w:lvl>
    </w:lvlOverride>
  </w:num>
  <w:num w:numId="5">
    <w:abstractNumId w:val="0"/>
    <w:lvlOverride w:ilvl="2">
      <w:lvl w:ilvl="2">
        <w:numFmt w:val="lowerRoman"/>
        <w:lvlText w:val="%3."/>
        <w:lvlJc w:val="right"/>
        <w:pPr>
          <w:tabs>
            <w:tab w:val="num" w:pos="2160"/>
          </w:tabs>
          <w:ind w:left="2160" w:hanging="360"/>
        </w:pPr>
      </w:lvl>
    </w:lvlOverride>
  </w:num>
  <w:num w:numId="6">
    <w:abstractNumId w:val="0"/>
    <w:lvlOverride w:ilvl="2">
      <w:lvl w:ilvl="2">
        <w:numFmt w:val="bullet"/>
        <w:lvlText w:val="o"/>
        <w:lvlJc w:val="right"/>
        <w:pPr>
          <w:tabs>
            <w:tab w:val="num" w:pos="2160"/>
          </w:tabs>
          <w:ind w:left="2160" w:hanging="360"/>
        </w:pPr>
        <w:rPr>
          <w:rFonts w:ascii="Courier New" w:hAnsi="Courier New" w:hint="default"/>
          <w:sz w:val="20"/>
        </w:rPr>
      </w:lvl>
    </w:lvlOverride>
  </w:num>
  <w:num w:numId="7">
    <w:abstractNumId w:val="0"/>
    <w:lvlOverride w:ilvl="2">
      <w:lvl w:ilvl="2">
        <w:numFmt w:val="lowerRoman"/>
        <w:lvlText w:val="%3."/>
        <w:lvlJc w:val="right"/>
        <w:pPr>
          <w:tabs>
            <w:tab w:val="num" w:pos="2160"/>
          </w:tabs>
          <w:ind w:left="2160" w:hanging="360"/>
        </w:pPr>
      </w:lvl>
    </w:lvlOverride>
  </w:num>
  <w:num w:numId="8">
    <w:abstractNumId w:val="0"/>
    <w:lvlOverride w:ilvl="2">
      <w:lvl w:ilvl="2">
        <w:numFmt w:val="bullet"/>
        <w:lvlText w:val="o"/>
        <w:lvlJc w:val="right"/>
        <w:pPr>
          <w:tabs>
            <w:tab w:val="num" w:pos="2160"/>
          </w:tabs>
          <w:ind w:left="2160" w:hanging="360"/>
        </w:pPr>
        <w:rPr>
          <w:rFonts w:ascii="Courier New" w:hAnsi="Courier New" w:hint="default"/>
          <w:sz w:val="20"/>
        </w:rPr>
      </w:lvl>
    </w:lvlOverride>
  </w:num>
  <w:num w:numId="9">
    <w:abstractNumId w:val="0"/>
    <w:lvlOverride w:ilvl="2">
      <w:lvl w:ilvl="2">
        <w:numFmt w:val="lowerRoman"/>
        <w:lvlText w:val="%3."/>
        <w:lvlJc w:val="right"/>
        <w:pPr>
          <w:tabs>
            <w:tab w:val="num" w:pos="2160"/>
          </w:tabs>
          <w:ind w:left="2160" w:hanging="360"/>
        </w:pPr>
      </w:lvl>
    </w:lvlOverride>
  </w:num>
  <w:num w:numId="10">
    <w:abstractNumId w:val="0"/>
    <w:lvlOverride w:ilvl="2">
      <w:lvl w:ilvl="2">
        <w:numFmt w:val="bullet"/>
        <w:lvlText w:val="o"/>
        <w:lvlJc w:val="right"/>
        <w:pPr>
          <w:tabs>
            <w:tab w:val="num" w:pos="2160"/>
          </w:tabs>
          <w:ind w:left="2160" w:hanging="360"/>
        </w:pPr>
        <w:rPr>
          <w:rFonts w:ascii="Courier New" w:hAnsi="Courier New" w:hint="default"/>
          <w:sz w:val="20"/>
        </w:rPr>
      </w:lvl>
    </w:lvlOverride>
  </w:num>
  <w:num w:numId="11">
    <w:abstractNumId w:val="0"/>
    <w:lvlOverride w:ilvl="2">
      <w:lvl w:ilvl="2">
        <w:numFmt w:val="lowerRoman"/>
        <w:lvlText w:val="%3."/>
        <w:lvlJc w:val="right"/>
        <w:pPr>
          <w:tabs>
            <w:tab w:val="num" w:pos="2160"/>
          </w:tabs>
          <w:ind w:left="21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7A"/>
    <w:rsid w:val="002B088C"/>
    <w:rsid w:val="007D617A"/>
    <w:rsid w:val="00817029"/>
    <w:rsid w:val="009A0346"/>
    <w:rsid w:val="00BA18F5"/>
    <w:rsid w:val="00E34C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437E"/>
  <w15:chartTrackingRefBased/>
  <w15:docId w15:val="{E3A5BB74-A084-4241-AAED-8ACE7AF5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17A"/>
    <w:rPr>
      <w:color w:val="0000FF"/>
      <w:u w:val="single"/>
    </w:rPr>
  </w:style>
  <w:style w:type="paragraph" w:styleId="BalloonText">
    <w:name w:val="Balloon Text"/>
    <w:basedOn w:val="Normal"/>
    <w:link w:val="BalloonTextChar"/>
    <w:uiPriority w:val="99"/>
    <w:semiHidden/>
    <w:unhideWhenUsed/>
    <w:rsid w:val="007D6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4028">
      <w:bodyDiv w:val="1"/>
      <w:marLeft w:val="0"/>
      <w:marRight w:val="0"/>
      <w:marTop w:val="0"/>
      <w:marBottom w:val="0"/>
      <w:divBdr>
        <w:top w:val="none" w:sz="0" w:space="0" w:color="auto"/>
        <w:left w:val="none" w:sz="0" w:space="0" w:color="auto"/>
        <w:bottom w:val="none" w:sz="0" w:space="0" w:color="auto"/>
        <w:right w:val="none" w:sz="0" w:space="0" w:color="auto"/>
      </w:divBdr>
      <w:divsChild>
        <w:div w:id="164244203">
          <w:marLeft w:val="0"/>
          <w:marRight w:val="0"/>
          <w:marTop w:val="0"/>
          <w:marBottom w:val="0"/>
          <w:divBdr>
            <w:top w:val="none" w:sz="0" w:space="0" w:color="auto"/>
            <w:left w:val="none" w:sz="0" w:space="0" w:color="auto"/>
            <w:bottom w:val="none" w:sz="0" w:space="0" w:color="auto"/>
            <w:right w:val="none" w:sz="0" w:space="0" w:color="auto"/>
          </w:divBdr>
        </w:div>
        <w:div w:id="436561736">
          <w:marLeft w:val="0"/>
          <w:marRight w:val="0"/>
          <w:marTop w:val="0"/>
          <w:marBottom w:val="0"/>
          <w:divBdr>
            <w:top w:val="none" w:sz="0" w:space="0" w:color="auto"/>
            <w:left w:val="none" w:sz="0" w:space="0" w:color="auto"/>
            <w:bottom w:val="none" w:sz="0" w:space="0" w:color="auto"/>
            <w:right w:val="none" w:sz="0" w:space="0" w:color="auto"/>
          </w:divBdr>
        </w:div>
        <w:div w:id="1231845880">
          <w:marLeft w:val="0"/>
          <w:marRight w:val="0"/>
          <w:marTop w:val="0"/>
          <w:marBottom w:val="0"/>
          <w:divBdr>
            <w:top w:val="none" w:sz="0" w:space="0" w:color="auto"/>
            <w:left w:val="none" w:sz="0" w:space="0" w:color="auto"/>
            <w:bottom w:val="none" w:sz="0" w:space="0" w:color="auto"/>
            <w:right w:val="none" w:sz="0" w:space="0" w:color="auto"/>
          </w:divBdr>
        </w:div>
        <w:div w:id="1133987623">
          <w:marLeft w:val="0"/>
          <w:marRight w:val="0"/>
          <w:marTop w:val="0"/>
          <w:marBottom w:val="0"/>
          <w:divBdr>
            <w:top w:val="none" w:sz="0" w:space="0" w:color="auto"/>
            <w:left w:val="none" w:sz="0" w:space="0" w:color="auto"/>
            <w:bottom w:val="none" w:sz="0" w:space="0" w:color="auto"/>
            <w:right w:val="none" w:sz="0" w:space="0" w:color="auto"/>
          </w:divBdr>
        </w:div>
        <w:div w:id="1079791070">
          <w:marLeft w:val="0"/>
          <w:marRight w:val="0"/>
          <w:marTop w:val="0"/>
          <w:marBottom w:val="0"/>
          <w:divBdr>
            <w:top w:val="none" w:sz="0" w:space="0" w:color="auto"/>
            <w:left w:val="none" w:sz="0" w:space="0" w:color="auto"/>
            <w:bottom w:val="none" w:sz="0" w:space="0" w:color="auto"/>
            <w:right w:val="none" w:sz="0" w:space="0" w:color="auto"/>
          </w:divBdr>
        </w:div>
        <w:div w:id="1668287224">
          <w:marLeft w:val="0"/>
          <w:marRight w:val="0"/>
          <w:marTop w:val="0"/>
          <w:marBottom w:val="0"/>
          <w:divBdr>
            <w:top w:val="none" w:sz="0" w:space="0" w:color="auto"/>
            <w:left w:val="none" w:sz="0" w:space="0" w:color="auto"/>
            <w:bottom w:val="none" w:sz="0" w:space="0" w:color="auto"/>
            <w:right w:val="none" w:sz="0" w:space="0" w:color="auto"/>
          </w:divBdr>
        </w:div>
        <w:div w:id="1606113046">
          <w:marLeft w:val="0"/>
          <w:marRight w:val="0"/>
          <w:marTop w:val="0"/>
          <w:marBottom w:val="0"/>
          <w:divBdr>
            <w:top w:val="none" w:sz="0" w:space="0" w:color="auto"/>
            <w:left w:val="none" w:sz="0" w:space="0" w:color="auto"/>
            <w:bottom w:val="none" w:sz="0" w:space="0" w:color="auto"/>
            <w:right w:val="none" w:sz="0" w:space="0" w:color="auto"/>
          </w:divBdr>
        </w:div>
        <w:div w:id="116535377">
          <w:marLeft w:val="0"/>
          <w:marRight w:val="0"/>
          <w:marTop w:val="0"/>
          <w:marBottom w:val="0"/>
          <w:divBdr>
            <w:top w:val="none" w:sz="0" w:space="0" w:color="auto"/>
            <w:left w:val="none" w:sz="0" w:space="0" w:color="auto"/>
            <w:bottom w:val="none" w:sz="0" w:space="0" w:color="auto"/>
            <w:right w:val="none" w:sz="0" w:space="0" w:color="auto"/>
          </w:divBdr>
        </w:div>
        <w:div w:id="472914967">
          <w:marLeft w:val="0"/>
          <w:marRight w:val="0"/>
          <w:marTop w:val="0"/>
          <w:marBottom w:val="0"/>
          <w:divBdr>
            <w:top w:val="none" w:sz="0" w:space="0" w:color="auto"/>
            <w:left w:val="none" w:sz="0" w:space="0" w:color="auto"/>
            <w:bottom w:val="none" w:sz="0" w:space="0" w:color="auto"/>
            <w:right w:val="none" w:sz="0" w:space="0" w:color="auto"/>
          </w:divBdr>
        </w:div>
        <w:div w:id="638851249">
          <w:marLeft w:val="0"/>
          <w:marRight w:val="0"/>
          <w:marTop w:val="0"/>
          <w:marBottom w:val="0"/>
          <w:divBdr>
            <w:top w:val="none" w:sz="0" w:space="0" w:color="auto"/>
            <w:left w:val="none" w:sz="0" w:space="0" w:color="auto"/>
            <w:bottom w:val="none" w:sz="0" w:space="0" w:color="auto"/>
            <w:right w:val="none" w:sz="0" w:space="0" w:color="auto"/>
          </w:divBdr>
        </w:div>
        <w:div w:id="1361474462">
          <w:marLeft w:val="0"/>
          <w:marRight w:val="0"/>
          <w:marTop w:val="0"/>
          <w:marBottom w:val="0"/>
          <w:divBdr>
            <w:top w:val="none" w:sz="0" w:space="0" w:color="auto"/>
            <w:left w:val="none" w:sz="0" w:space="0" w:color="auto"/>
            <w:bottom w:val="none" w:sz="0" w:space="0" w:color="auto"/>
            <w:right w:val="none" w:sz="0" w:space="0" w:color="auto"/>
          </w:divBdr>
        </w:div>
        <w:div w:id="567613016">
          <w:marLeft w:val="0"/>
          <w:marRight w:val="0"/>
          <w:marTop w:val="0"/>
          <w:marBottom w:val="0"/>
          <w:divBdr>
            <w:top w:val="none" w:sz="0" w:space="0" w:color="auto"/>
            <w:left w:val="none" w:sz="0" w:space="0" w:color="auto"/>
            <w:bottom w:val="none" w:sz="0" w:space="0" w:color="auto"/>
            <w:right w:val="none" w:sz="0" w:space="0" w:color="auto"/>
          </w:divBdr>
        </w:div>
        <w:div w:id="1130784041">
          <w:marLeft w:val="0"/>
          <w:marRight w:val="0"/>
          <w:marTop w:val="0"/>
          <w:marBottom w:val="0"/>
          <w:divBdr>
            <w:top w:val="none" w:sz="0" w:space="0" w:color="auto"/>
            <w:left w:val="none" w:sz="0" w:space="0" w:color="auto"/>
            <w:bottom w:val="none" w:sz="0" w:space="0" w:color="auto"/>
            <w:right w:val="none" w:sz="0" w:space="0" w:color="auto"/>
          </w:divBdr>
        </w:div>
        <w:div w:id="103311339">
          <w:marLeft w:val="0"/>
          <w:marRight w:val="0"/>
          <w:marTop w:val="0"/>
          <w:marBottom w:val="0"/>
          <w:divBdr>
            <w:top w:val="none" w:sz="0" w:space="0" w:color="auto"/>
            <w:left w:val="none" w:sz="0" w:space="0" w:color="auto"/>
            <w:bottom w:val="none" w:sz="0" w:space="0" w:color="auto"/>
            <w:right w:val="none" w:sz="0" w:space="0" w:color="auto"/>
          </w:divBdr>
        </w:div>
        <w:div w:id="952249643">
          <w:marLeft w:val="0"/>
          <w:marRight w:val="0"/>
          <w:marTop w:val="0"/>
          <w:marBottom w:val="0"/>
          <w:divBdr>
            <w:top w:val="none" w:sz="0" w:space="0" w:color="auto"/>
            <w:left w:val="none" w:sz="0" w:space="0" w:color="auto"/>
            <w:bottom w:val="none" w:sz="0" w:space="0" w:color="auto"/>
            <w:right w:val="none" w:sz="0" w:space="0" w:color="auto"/>
          </w:divBdr>
        </w:div>
        <w:div w:id="1894152833">
          <w:marLeft w:val="0"/>
          <w:marRight w:val="0"/>
          <w:marTop w:val="0"/>
          <w:marBottom w:val="0"/>
          <w:divBdr>
            <w:top w:val="none" w:sz="0" w:space="0" w:color="auto"/>
            <w:left w:val="none" w:sz="0" w:space="0" w:color="auto"/>
            <w:bottom w:val="none" w:sz="0" w:space="0" w:color="auto"/>
            <w:right w:val="none" w:sz="0" w:space="0" w:color="auto"/>
          </w:divBdr>
        </w:div>
        <w:div w:id="1081607196">
          <w:marLeft w:val="0"/>
          <w:marRight w:val="0"/>
          <w:marTop w:val="0"/>
          <w:marBottom w:val="0"/>
          <w:divBdr>
            <w:top w:val="none" w:sz="0" w:space="0" w:color="auto"/>
            <w:left w:val="none" w:sz="0" w:space="0" w:color="auto"/>
            <w:bottom w:val="none" w:sz="0" w:space="0" w:color="auto"/>
            <w:right w:val="none" w:sz="0" w:space="0" w:color="auto"/>
          </w:divBdr>
        </w:div>
        <w:div w:id="570386416">
          <w:marLeft w:val="0"/>
          <w:marRight w:val="0"/>
          <w:marTop w:val="0"/>
          <w:marBottom w:val="0"/>
          <w:divBdr>
            <w:top w:val="none" w:sz="0" w:space="0" w:color="auto"/>
            <w:left w:val="none" w:sz="0" w:space="0" w:color="auto"/>
            <w:bottom w:val="none" w:sz="0" w:space="0" w:color="auto"/>
            <w:right w:val="none" w:sz="0" w:space="0" w:color="auto"/>
          </w:divBdr>
        </w:div>
        <w:div w:id="87776555">
          <w:marLeft w:val="0"/>
          <w:marRight w:val="0"/>
          <w:marTop w:val="0"/>
          <w:marBottom w:val="0"/>
          <w:divBdr>
            <w:top w:val="none" w:sz="0" w:space="0" w:color="auto"/>
            <w:left w:val="none" w:sz="0" w:space="0" w:color="auto"/>
            <w:bottom w:val="none" w:sz="0" w:space="0" w:color="auto"/>
            <w:right w:val="none" w:sz="0" w:space="0" w:color="auto"/>
          </w:divBdr>
        </w:div>
        <w:div w:id="1402485412">
          <w:marLeft w:val="0"/>
          <w:marRight w:val="0"/>
          <w:marTop w:val="0"/>
          <w:marBottom w:val="0"/>
          <w:divBdr>
            <w:top w:val="none" w:sz="0" w:space="0" w:color="auto"/>
            <w:left w:val="none" w:sz="0" w:space="0" w:color="auto"/>
            <w:bottom w:val="none" w:sz="0" w:space="0" w:color="auto"/>
            <w:right w:val="none" w:sz="0" w:space="0" w:color="auto"/>
          </w:divBdr>
        </w:div>
        <w:div w:id="1242641097">
          <w:marLeft w:val="0"/>
          <w:marRight w:val="0"/>
          <w:marTop w:val="0"/>
          <w:marBottom w:val="0"/>
          <w:divBdr>
            <w:top w:val="none" w:sz="0" w:space="0" w:color="auto"/>
            <w:left w:val="none" w:sz="0" w:space="0" w:color="auto"/>
            <w:bottom w:val="none" w:sz="0" w:space="0" w:color="auto"/>
            <w:right w:val="none" w:sz="0" w:space="0" w:color="auto"/>
          </w:divBdr>
        </w:div>
        <w:div w:id="1751848017">
          <w:marLeft w:val="0"/>
          <w:marRight w:val="0"/>
          <w:marTop w:val="0"/>
          <w:marBottom w:val="0"/>
          <w:divBdr>
            <w:top w:val="none" w:sz="0" w:space="0" w:color="auto"/>
            <w:left w:val="none" w:sz="0" w:space="0" w:color="auto"/>
            <w:bottom w:val="none" w:sz="0" w:space="0" w:color="auto"/>
            <w:right w:val="none" w:sz="0" w:space="0" w:color="auto"/>
          </w:divBdr>
        </w:div>
        <w:div w:id="2116708186">
          <w:marLeft w:val="0"/>
          <w:marRight w:val="0"/>
          <w:marTop w:val="0"/>
          <w:marBottom w:val="0"/>
          <w:divBdr>
            <w:top w:val="none" w:sz="0" w:space="0" w:color="auto"/>
            <w:left w:val="none" w:sz="0" w:space="0" w:color="auto"/>
            <w:bottom w:val="none" w:sz="0" w:space="0" w:color="auto"/>
            <w:right w:val="none" w:sz="0" w:space="0" w:color="auto"/>
          </w:divBdr>
        </w:div>
        <w:div w:id="258607231">
          <w:marLeft w:val="0"/>
          <w:marRight w:val="0"/>
          <w:marTop w:val="0"/>
          <w:marBottom w:val="0"/>
          <w:divBdr>
            <w:top w:val="none" w:sz="0" w:space="0" w:color="auto"/>
            <w:left w:val="none" w:sz="0" w:space="0" w:color="auto"/>
            <w:bottom w:val="none" w:sz="0" w:space="0" w:color="auto"/>
            <w:right w:val="none" w:sz="0" w:space="0" w:color="auto"/>
          </w:divBdr>
        </w:div>
        <w:div w:id="2099015342">
          <w:marLeft w:val="0"/>
          <w:marRight w:val="0"/>
          <w:marTop w:val="0"/>
          <w:marBottom w:val="0"/>
          <w:divBdr>
            <w:top w:val="none" w:sz="0" w:space="0" w:color="auto"/>
            <w:left w:val="none" w:sz="0" w:space="0" w:color="auto"/>
            <w:bottom w:val="none" w:sz="0" w:space="0" w:color="auto"/>
            <w:right w:val="none" w:sz="0" w:space="0" w:color="auto"/>
          </w:divBdr>
        </w:div>
        <w:div w:id="1129517902">
          <w:marLeft w:val="0"/>
          <w:marRight w:val="0"/>
          <w:marTop w:val="0"/>
          <w:marBottom w:val="0"/>
          <w:divBdr>
            <w:top w:val="none" w:sz="0" w:space="0" w:color="auto"/>
            <w:left w:val="none" w:sz="0" w:space="0" w:color="auto"/>
            <w:bottom w:val="none" w:sz="0" w:space="0" w:color="auto"/>
            <w:right w:val="none" w:sz="0" w:space="0" w:color="auto"/>
          </w:divBdr>
        </w:div>
        <w:div w:id="387995611">
          <w:marLeft w:val="0"/>
          <w:marRight w:val="0"/>
          <w:marTop w:val="0"/>
          <w:marBottom w:val="0"/>
          <w:divBdr>
            <w:top w:val="none" w:sz="0" w:space="0" w:color="auto"/>
            <w:left w:val="none" w:sz="0" w:space="0" w:color="auto"/>
            <w:bottom w:val="none" w:sz="0" w:space="0" w:color="auto"/>
            <w:right w:val="none" w:sz="0" w:space="0" w:color="auto"/>
          </w:divBdr>
        </w:div>
        <w:div w:id="424500025">
          <w:marLeft w:val="0"/>
          <w:marRight w:val="0"/>
          <w:marTop w:val="0"/>
          <w:marBottom w:val="0"/>
          <w:divBdr>
            <w:top w:val="none" w:sz="0" w:space="0" w:color="auto"/>
            <w:left w:val="none" w:sz="0" w:space="0" w:color="auto"/>
            <w:bottom w:val="none" w:sz="0" w:space="0" w:color="auto"/>
            <w:right w:val="none" w:sz="0" w:space="0" w:color="auto"/>
          </w:divBdr>
        </w:div>
        <w:div w:id="860313324">
          <w:marLeft w:val="0"/>
          <w:marRight w:val="0"/>
          <w:marTop w:val="0"/>
          <w:marBottom w:val="0"/>
          <w:divBdr>
            <w:top w:val="none" w:sz="0" w:space="0" w:color="auto"/>
            <w:left w:val="none" w:sz="0" w:space="0" w:color="auto"/>
            <w:bottom w:val="none" w:sz="0" w:space="0" w:color="auto"/>
            <w:right w:val="none" w:sz="0" w:space="0" w:color="auto"/>
          </w:divBdr>
        </w:div>
        <w:div w:id="1319190796">
          <w:marLeft w:val="0"/>
          <w:marRight w:val="0"/>
          <w:marTop w:val="0"/>
          <w:marBottom w:val="0"/>
          <w:divBdr>
            <w:top w:val="none" w:sz="0" w:space="0" w:color="auto"/>
            <w:left w:val="none" w:sz="0" w:space="0" w:color="auto"/>
            <w:bottom w:val="none" w:sz="0" w:space="0" w:color="auto"/>
            <w:right w:val="none" w:sz="0" w:space="0" w:color="auto"/>
          </w:divBdr>
        </w:div>
        <w:div w:id="315306939">
          <w:marLeft w:val="0"/>
          <w:marRight w:val="0"/>
          <w:marTop w:val="0"/>
          <w:marBottom w:val="0"/>
          <w:divBdr>
            <w:top w:val="none" w:sz="0" w:space="0" w:color="auto"/>
            <w:left w:val="none" w:sz="0" w:space="0" w:color="auto"/>
            <w:bottom w:val="none" w:sz="0" w:space="0" w:color="auto"/>
            <w:right w:val="none" w:sz="0" w:space="0" w:color="auto"/>
          </w:divBdr>
        </w:div>
        <w:div w:id="703872679">
          <w:marLeft w:val="0"/>
          <w:marRight w:val="0"/>
          <w:marTop w:val="0"/>
          <w:marBottom w:val="0"/>
          <w:divBdr>
            <w:top w:val="none" w:sz="0" w:space="0" w:color="auto"/>
            <w:left w:val="none" w:sz="0" w:space="0" w:color="auto"/>
            <w:bottom w:val="none" w:sz="0" w:space="0" w:color="auto"/>
            <w:right w:val="none" w:sz="0" w:space="0" w:color="auto"/>
          </w:divBdr>
        </w:div>
        <w:div w:id="356465570">
          <w:marLeft w:val="0"/>
          <w:marRight w:val="0"/>
          <w:marTop w:val="0"/>
          <w:marBottom w:val="0"/>
          <w:divBdr>
            <w:top w:val="none" w:sz="0" w:space="0" w:color="auto"/>
            <w:left w:val="none" w:sz="0" w:space="0" w:color="auto"/>
            <w:bottom w:val="none" w:sz="0" w:space="0" w:color="auto"/>
            <w:right w:val="none" w:sz="0" w:space="0" w:color="auto"/>
          </w:divBdr>
        </w:div>
        <w:div w:id="1234051363">
          <w:marLeft w:val="0"/>
          <w:marRight w:val="0"/>
          <w:marTop w:val="0"/>
          <w:marBottom w:val="0"/>
          <w:divBdr>
            <w:top w:val="none" w:sz="0" w:space="0" w:color="auto"/>
            <w:left w:val="none" w:sz="0" w:space="0" w:color="auto"/>
            <w:bottom w:val="none" w:sz="0" w:space="0" w:color="auto"/>
            <w:right w:val="none" w:sz="0" w:space="0" w:color="auto"/>
          </w:divBdr>
        </w:div>
        <w:div w:id="1454403889">
          <w:marLeft w:val="0"/>
          <w:marRight w:val="0"/>
          <w:marTop w:val="0"/>
          <w:marBottom w:val="0"/>
          <w:divBdr>
            <w:top w:val="none" w:sz="0" w:space="0" w:color="auto"/>
            <w:left w:val="none" w:sz="0" w:space="0" w:color="auto"/>
            <w:bottom w:val="none" w:sz="0" w:space="0" w:color="auto"/>
            <w:right w:val="none" w:sz="0" w:space="0" w:color="auto"/>
          </w:divBdr>
        </w:div>
        <w:div w:id="466706873">
          <w:marLeft w:val="0"/>
          <w:marRight w:val="0"/>
          <w:marTop w:val="0"/>
          <w:marBottom w:val="0"/>
          <w:divBdr>
            <w:top w:val="none" w:sz="0" w:space="0" w:color="auto"/>
            <w:left w:val="none" w:sz="0" w:space="0" w:color="auto"/>
            <w:bottom w:val="none" w:sz="0" w:space="0" w:color="auto"/>
            <w:right w:val="none" w:sz="0" w:space="0" w:color="auto"/>
          </w:divBdr>
        </w:div>
        <w:div w:id="539975425">
          <w:marLeft w:val="0"/>
          <w:marRight w:val="0"/>
          <w:marTop w:val="0"/>
          <w:marBottom w:val="0"/>
          <w:divBdr>
            <w:top w:val="none" w:sz="0" w:space="0" w:color="auto"/>
            <w:left w:val="none" w:sz="0" w:space="0" w:color="auto"/>
            <w:bottom w:val="none" w:sz="0" w:space="0" w:color="auto"/>
            <w:right w:val="none" w:sz="0" w:space="0" w:color="auto"/>
          </w:divBdr>
        </w:div>
        <w:div w:id="223488579">
          <w:marLeft w:val="0"/>
          <w:marRight w:val="0"/>
          <w:marTop w:val="0"/>
          <w:marBottom w:val="0"/>
          <w:divBdr>
            <w:top w:val="none" w:sz="0" w:space="0" w:color="auto"/>
            <w:left w:val="none" w:sz="0" w:space="0" w:color="auto"/>
            <w:bottom w:val="none" w:sz="0" w:space="0" w:color="auto"/>
            <w:right w:val="none" w:sz="0" w:space="0" w:color="auto"/>
          </w:divBdr>
        </w:div>
        <w:div w:id="1807769965">
          <w:marLeft w:val="0"/>
          <w:marRight w:val="0"/>
          <w:marTop w:val="0"/>
          <w:marBottom w:val="0"/>
          <w:divBdr>
            <w:top w:val="none" w:sz="0" w:space="0" w:color="auto"/>
            <w:left w:val="none" w:sz="0" w:space="0" w:color="auto"/>
            <w:bottom w:val="none" w:sz="0" w:space="0" w:color="auto"/>
            <w:right w:val="none" w:sz="0" w:space="0" w:color="auto"/>
          </w:divBdr>
        </w:div>
        <w:div w:id="855462071">
          <w:marLeft w:val="0"/>
          <w:marRight w:val="0"/>
          <w:marTop w:val="0"/>
          <w:marBottom w:val="0"/>
          <w:divBdr>
            <w:top w:val="none" w:sz="0" w:space="0" w:color="auto"/>
            <w:left w:val="none" w:sz="0" w:space="0" w:color="auto"/>
            <w:bottom w:val="none" w:sz="0" w:space="0" w:color="auto"/>
            <w:right w:val="none" w:sz="0" w:space="0" w:color="auto"/>
          </w:divBdr>
        </w:div>
        <w:div w:id="175118585">
          <w:marLeft w:val="0"/>
          <w:marRight w:val="0"/>
          <w:marTop w:val="0"/>
          <w:marBottom w:val="0"/>
          <w:divBdr>
            <w:top w:val="none" w:sz="0" w:space="0" w:color="auto"/>
            <w:left w:val="none" w:sz="0" w:space="0" w:color="auto"/>
            <w:bottom w:val="none" w:sz="0" w:space="0" w:color="auto"/>
            <w:right w:val="none" w:sz="0" w:space="0" w:color="auto"/>
          </w:divBdr>
        </w:div>
        <w:div w:id="617419474">
          <w:marLeft w:val="0"/>
          <w:marRight w:val="0"/>
          <w:marTop w:val="0"/>
          <w:marBottom w:val="0"/>
          <w:divBdr>
            <w:top w:val="none" w:sz="0" w:space="0" w:color="auto"/>
            <w:left w:val="none" w:sz="0" w:space="0" w:color="auto"/>
            <w:bottom w:val="none" w:sz="0" w:space="0" w:color="auto"/>
            <w:right w:val="none" w:sz="0" w:space="0" w:color="auto"/>
          </w:divBdr>
        </w:div>
        <w:div w:id="402416063">
          <w:marLeft w:val="0"/>
          <w:marRight w:val="0"/>
          <w:marTop w:val="0"/>
          <w:marBottom w:val="0"/>
          <w:divBdr>
            <w:top w:val="none" w:sz="0" w:space="0" w:color="auto"/>
            <w:left w:val="none" w:sz="0" w:space="0" w:color="auto"/>
            <w:bottom w:val="none" w:sz="0" w:space="0" w:color="auto"/>
            <w:right w:val="none" w:sz="0" w:space="0" w:color="auto"/>
          </w:divBdr>
        </w:div>
        <w:div w:id="111218903">
          <w:marLeft w:val="0"/>
          <w:marRight w:val="0"/>
          <w:marTop w:val="0"/>
          <w:marBottom w:val="0"/>
          <w:divBdr>
            <w:top w:val="none" w:sz="0" w:space="0" w:color="auto"/>
            <w:left w:val="none" w:sz="0" w:space="0" w:color="auto"/>
            <w:bottom w:val="none" w:sz="0" w:space="0" w:color="auto"/>
            <w:right w:val="none" w:sz="0" w:space="0" w:color="auto"/>
          </w:divBdr>
        </w:div>
        <w:div w:id="235171570">
          <w:marLeft w:val="0"/>
          <w:marRight w:val="0"/>
          <w:marTop w:val="0"/>
          <w:marBottom w:val="0"/>
          <w:divBdr>
            <w:top w:val="none" w:sz="0" w:space="0" w:color="auto"/>
            <w:left w:val="none" w:sz="0" w:space="0" w:color="auto"/>
            <w:bottom w:val="none" w:sz="0" w:space="0" w:color="auto"/>
            <w:right w:val="none" w:sz="0" w:space="0" w:color="auto"/>
          </w:divBdr>
        </w:div>
        <w:div w:id="1946619871">
          <w:marLeft w:val="0"/>
          <w:marRight w:val="0"/>
          <w:marTop w:val="0"/>
          <w:marBottom w:val="0"/>
          <w:divBdr>
            <w:top w:val="none" w:sz="0" w:space="0" w:color="auto"/>
            <w:left w:val="none" w:sz="0" w:space="0" w:color="auto"/>
            <w:bottom w:val="none" w:sz="0" w:space="0" w:color="auto"/>
            <w:right w:val="none" w:sz="0" w:space="0" w:color="auto"/>
          </w:divBdr>
        </w:div>
        <w:div w:id="1983802505">
          <w:marLeft w:val="0"/>
          <w:marRight w:val="0"/>
          <w:marTop w:val="0"/>
          <w:marBottom w:val="0"/>
          <w:divBdr>
            <w:top w:val="none" w:sz="0" w:space="0" w:color="auto"/>
            <w:left w:val="none" w:sz="0" w:space="0" w:color="auto"/>
            <w:bottom w:val="none" w:sz="0" w:space="0" w:color="auto"/>
            <w:right w:val="none" w:sz="0" w:space="0" w:color="auto"/>
          </w:divBdr>
        </w:div>
        <w:div w:id="1873031030">
          <w:marLeft w:val="0"/>
          <w:marRight w:val="0"/>
          <w:marTop w:val="0"/>
          <w:marBottom w:val="0"/>
          <w:divBdr>
            <w:top w:val="none" w:sz="0" w:space="0" w:color="auto"/>
            <w:left w:val="none" w:sz="0" w:space="0" w:color="auto"/>
            <w:bottom w:val="none" w:sz="0" w:space="0" w:color="auto"/>
            <w:right w:val="none" w:sz="0" w:space="0" w:color="auto"/>
          </w:divBdr>
        </w:div>
        <w:div w:id="1182624654">
          <w:marLeft w:val="0"/>
          <w:marRight w:val="0"/>
          <w:marTop w:val="0"/>
          <w:marBottom w:val="0"/>
          <w:divBdr>
            <w:top w:val="none" w:sz="0" w:space="0" w:color="auto"/>
            <w:left w:val="none" w:sz="0" w:space="0" w:color="auto"/>
            <w:bottom w:val="none" w:sz="0" w:space="0" w:color="auto"/>
            <w:right w:val="none" w:sz="0" w:space="0" w:color="auto"/>
          </w:divBdr>
        </w:div>
        <w:div w:id="1435176242">
          <w:marLeft w:val="0"/>
          <w:marRight w:val="0"/>
          <w:marTop w:val="0"/>
          <w:marBottom w:val="0"/>
          <w:divBdr>
            <w:top w:val="none" w:sz="0" w:space="0" w:color="auto"/>
            <w:left w:val="none" w:sz="0" w:space="0" w:color="auto"/>
            <w:bottom w:val="none" w:sz="0" w:space="0" w:color="auto"/>
            <w:right w:val="none" w:sz="0" w:space="0" w:color="auto"/>
          </w:divBdr>
        </w:div>
        <w:div w:id="1355111361">
          <w:marLeft w:val="0"/>
          <w:marRight w:val="0"/>
          <w:marTop w:val="0"/>
          <w:marBottom w:val="0"/>
          <w:divBdr>
            <w:top w:val="none" w:sz="0" w:space="0" w:color="auto"/>
            <w:left w:val="none" w:sz="0" w:space="0" w:color="auto"/>
            <w:bottom w:val="none" w:sz="0" w:space="0" w:color="auto"/>
            <w:right w:val="none" w:sz="0" w:space="0" w:color="auto"/>
          </w:divBdr>
        </w:div>
        <w:div w:id="478234742">
          <w:marLeft w:val="0"/>
          <w:marRight w:val="0"/>
          <w:marTop w:val="0"/>
          <w:marBottom w:val="0"/>
          <w:divBdr>
            <w:top w:val="none" w:sz="0" w:space="0" w:color="auto"/>
            <w:left w:val="none" w:sz="0" w:space="0" w:color="auto"/>
            <w:bottom w:val="none" w:sz="0" w:space="0" w:color="auto"/>
            <w:right w:val="none" w:sz="0" w:space="0" w:color="auto"/>
          </w:divBdr>
        </w:div>
        <w:div w:id="1874685731">
          <w:marLeft w:val="0"/>
          <w:marRight w:val="0"/>
          <w:marTop w:val="0"/>
          <w:marBottom w:val="0"/>
          <w:divBdr>
            <w:top w:val="none" w:sz="0" w:space="0" w:color="auto"/>
            <w:left w:val="none" w:sz="0" w:space="0" w:color="auto"/>
            <w:bottom w:val="none" w:sz="0" w:space="0" w:color="auto"/>
            <w:right w:val="none" w:sz="0" w:space="0" w:color="auto"/>
          </w:divBdr>
        </w:div>
        <w:div w:id="753936183">
          <w:marLeft w:val="0"/>
          <w:marRight w:val="0"/>
          <w:marTop w:val="0"/>
          <w:marBottom w:val="0"/>
          <w:divBdr>
            <w:top w:val="none" w:sz="0" w:space="0" w:color="auto"/>
            <w:left w:val="none" w:sz="0" w:space="0" w:color="auto"/>
            <w:bottom w:val="none" w:sz="0" w:space="0" w:color="auto"/>
            <w:right w:val="none" w:sz="0" w:space="0" w:color="auto"/>
          </w:divBdr>
        </w:div>
        <w:div w:id="1922644702">
          <w:marLeft w:val="0"/>
          <w:marRight w:val="0"/>
          <w:marTop w:val="0"/>
          <w:marBottom w:val="0"/>
          <w:divBdr>
            <w:top w:val="none" w:sz="0" w:space="0" w:color="auto"/>
            <w:left w:val="none" w:sz="0" w:space="0" w:color="auto"/>
            <w:bottom w:val="none" w:sz="0" w:space="0" w:color="auto"/>
            <w:right w:val="none" w:sz="0" w:space="0" w:color="auto"/>
          </w:divBdr>
        </w:div>
        <w:div w:id="1653368608">
          <w:marLeft w:val="0"/>
          <w:marRight w:val="0"/>
          <w:marTop w:val="0"/>
          <w:marBottom w:val="0"/>
          <w:divBdr>
            <w:top w:val="none" w:sz="0" w:space="0" w:color="auto"/>
            <w:left w:val="none" w:sz="0" w:space="0" w:color="auto"/>
            <w:bottom w:val="none" w:sz="0" w:space="0" w:color="auto"/>
            <w:right w:val="none" w:sz="0" w:space="0" w:color="auto"/>
          </w:divBdr>
        </w:div>
        <w:div w:id="1379623827">
          <w:marLeft w:val="0"/>
          <w:marRight w:val="0"/>
          <w:marTop w:val="0"/>
          <w:marBottom w:val="0"/>
          <w:divBdr>
            <w:top w:val="none" w:sz="0" w:space="0" w:color="auto"/>
            <w:left w:val="none" w:sz="0" w:space="0" w:color="auto"/>
            <w:bottom w:val="none" w:sz="0" w:space="0" w:color="auto"/>
            <w:right w:val="none" w:sz="0" w:space="0" w:color="auto"/>
          </w:divBdr>
        </w:div>
        <w:div w:id="596140896">
          <w:marLeft w:val="0"/>
          <w:marRight w:val="0"/>
          <w:marTop w:val="0"/>
          <w:marBottom w:val="0"/>
          <w:divBdr>
            <w:top w:val="none" w:sz="0" w:space="0" w:color="auto"/>
            <w:left w:val="none" w:sz="0" w:space="0" w:color="auto"/>
            <w:bottom w:val="none" w:sz="0" w:space="0" w:color="auto"/>
            <w:right w:val="none" w:sz="0" w:space="0" w:color="auto"/>
          </w:divBdr>
        </w:div>
        <w:div w:id="225457094">
          <w:marLeft w:val="0"/>
          <w:marRight w:val="0"/>
          <w:marTop w:val="0"/>
          <w:marBottom w:val="0"/>
          <w:divBdr>
            <w:top w:val="none" w:sz="0" w:space="0" w:color="auto"/>
            <w:left w:val="none" w:sz="0" w:space="0" w:color="auto"/>
            <w:bottom w:val="none" w:sz="0" w:space="0" w:color="auto"/>
            <w:right w:val="none" w:sz="0" w:space="0" w:color="auto"/>
          </w:divBdr>
        </w:div>
        <w:div w:id="1279873669">
          <w:marLeft w:val="0"/>
          <w:marRight w:val="0"/>
          <w:marTop w:val="0"/>
          <w:marBottom w:val="0"/>
          <w:divBdr>
            <w:top w:val="none" w:sz="0" w:space="0" w:color="auto"/>
            <w:left w:val="none" w:sz="0" w:space="0" w:color="auto"/>
            <w:bottom w:val="none" w:sz="0" w:space="0" w:color="auto"/>
            <w:right w:val="none" w:sz="0" w:space="0" w:color="auto"/>
          </w:divBdr>
        </w:div>
        <w:div w:id="1728383576">
          <w:marLeft w:val="0"/>
          <w:marRight w:val="0"/>
          <w:marTop w:val="0"/>
          <w:marBottom w:val="0"/>
          <w:divBdr>
            <w:top w:val="none" w:sz="0" w:space="0" w:color="auto"/>
            <w:left w:val="none" w:sz="0" w:space="0" w:color="auto"/>
            <w:bottom w:val="none" w:sz="0" w:space="0" w:color="auto"/>
            <w:right w:val="none" w:sz="0" w:space="0" w:color="auto"/>
          </w:divBdr>
        </w:div>
        <w:div w:id="1539195501">
          <w:marLeft w:val="0"/>
          <w:marRight w:val="0"/>
          <w:marTop w:val="0"/>
          <w:marBottom w:val="0"/>
          <w:divBdr>
            <w:top w:val="none" w:sz="0" w:space="0" w:color="auto"/>
            <w:left w:val="none" w:sz="0" w:space="0" w:color="auto"/>
            <w:bottom w:val="none" w:sz="0" w:space="0" w:color="auto"/>
            <w:right w:val="none" w:sz="0" w:space="0" w:color="auto"/>
          </w:divBdr>
        </w:div>
        <w:div w:id="1486511885">
          <w:marLeft w:val="0"/>
          <w:marRight w:val="0"/>
          <w:marTop w:val="0"/>
          <w:marBottom w:val="0"/>
          <w:divBdr>
            <w:top w:val="none" w:sz="0" w:space="0" w:color="auto"/>
            <w:left w:val="none" w:sz="0" w:space="0" w:color="auto"/>
            <w:bottom w:val="none" w:sz="0" w:space="0" w:color="auto"/>
            <w:right w:val="none" w:sz="0" w:space="0" w:color="auto"/>
          </w:divBdr>
        </w:div>
        <w:div w:id="403187624">
          <w:marLeft w:val="0"/>
          <w:marRight w:val="0"/>
          <w:marTop w:val="0"/>
          <w:marBottom w:val="0"/>
          <w:divBdr>
            <w:top w:val="none" w:sz="0" w:space="0" w:color="auto"/>
            <w:left w:val="none" w:sz="0" w:space="0" w:color="auto"/>
            <w:bottom w:val="none" w:sz="0" w:space="0" w:color="auto"/>
            <w:right w:val="none" w:sz="0" w:space="0" w:color="auto"/>
          </w:divBdr>
        </w:div>
        <w:div w:id="1896886539">
          <w:marLeft w:val="0"/>
          <w:marRight w:val="0"/>
          <w:marTop w:val="0"/>
          <w:marBottom w:val="0"/>
          <w:divBdr>
            <w:top w:val="none" w:sz="0" w:space="0" w:color="auto"/>
            <w:left w:val="none" w:sz="0" w:space="0" w:color="auto"/>
            <w:bottom w:val="none" w:sz="0" w:space="0" w:color="auto"/>
            <w:right w:val="none" w:sz="0" w:space="0" w:color="auto"/>
          </w:divBdr>
        </w:div>
        <w:div w:id="151799124">
          <w:marLeft w:val="0"/>
          <w:marRight w:val="0"/>
          <w:marTop w:val="0"/>
          <w:marBottom w:val="0"/>
          <w:divBdr>
            <w:top w:val="none" w:sz="0" w:space="0" w:color="auto"/>
            <w:left w:val="none" w:sz="0" w:space="0" w:color="auto"/>
            <w:bottom w:val="none" w:sz="0" w:space="0" w:color="auto"/>
            <w:right w:val="none" w:sz="0" w:space="0" w:color="auto"/>
          </w:divBdr>
        </w:div>
        <w:div w:id="966080524">
          <w:marLeft w:val="0"/>
          <w:marRight w:val="0"/>
          <w:marTop w:val="0"/>
          <w:marBottom w:val="0"/>
          <w:divBdr>
            <w:top w:val="none" w:sz="0" w:space="0" w:color="auto"/>
            <w:left w:val="none" w:sz="0" w:space="0" w:color="auto"/>
            <w:bottom w:val="none" w:sz="0" w:space="0" w:color="auto"/>
            <w:right w:val="none" w:sz="0" w:space="0" w:color="auto"/>
          </w:divBdr>
        </w:div>
        <w:div w:id="1229998199">
          <w:marLeft w:val="0"/>
          <w:marRight w:val="0"/>
          <w:marTop w:val="0"/>
          <w:marBottom w:val="0"/>
          <w:divBdr>
            <w:top w:val="none" w:sz="0" w:space="0" w:color="auto"/>
            <w:left w:val="none" w:sz="0" w:space="0" w:color="auto"/>
            <w:bottom w:val="none" w:sz="0" w:space="0" w:color="auto"/>
            <w:right w:val="none" w:sz="0" w:space="0" w:color="auto"/>
          </w:divBdr>
        </w:div>
        <w:div w:id="255679088">
          <w:marLeft w:val="0"/>
          <w:marRight w:val="0"/>
          <w:marTop w:val="0"/>
          <w:marBottom w:val="0"/>
          <w:divBdr>
            <w:top w:val="none" w:sz="0" w:space="0" w:color="auto"/>
            <w:left w:val="none" w:sz="0" w:space="0" w:color="auto"/>
            <w:bottom w:val="none" w:sz="0" w:space="0" w:color="auto"/>
            <w:right w:val="none" w:sz="0" w:space="0" w:color="auto"/>
          </w:divBdr>
        </w:div>
        <w:div w:id="192350266">
          <w:marLeft w:val="0"/>
          <w:marRight w:val="0"/>
          <w:marTop w:val="0"/>
          <w:marBottom w:val="0"/>
          <w:divBdr>
            <w:top w:val="none" w:sz="0" w:space="0" w:color="auto"/>
            <w:left w:val="none" w:sz="0" w:space="0" w:color="auto"/>
            <w:bottom w:val="none" w:sz="0" w:space="0" w:color="auto"/>
            <w:right w:val="none" w:sz="0" w:space="0" w:color="auto"/>
          </w:divBdr>
        </w:div>
        <w:div w:id="1264416361">
          <w:marLeft w:val="0"/>
          <w:marRight w:val="0"/>
          <w:marTop w:val="0"/>
          <w:marBottom w:val="0"/>
          <w:divBdr>
            <w:top w:val="none" w:sz="0" w:space="0" w:color="auto"/>
            <w:left w:val="none" w:sz="0" w:space="0" w:color="auto"/>
            <w:bottom w:val="none" w:sz="0" w:space="0" w:color="auto"/>
            <w:right w:val="none" w:sz="0" w:space="0" w:color="auto"/>
          </w:divBdr>
        </w:div>
        <w:div w:id="957833691">
          <w:marLeft w:val="0"/>
          <w:marRight w:val="0"/>
          <w:marTop w:val="0"/>
          <w:marBottom w:val="0"/>
          <w:divBdr>
            <w:top w:val="none" w:sz="0" w:space="0" w:color="auto"/>
            <w:left w:val="none" w:sz="0" w:space="0" w:color="auto"/>
            <w:bottom w:val="none" w:sz="0" w:space="0" w:color="auto"/>
            <w:right w:val="none" w:sz="0" w:space="0" w:color="auto"/>
          </w:divBdr>
        </w:div>
        <w:div w:id="1184319843">
          <w:marLeft w:val="0"/>
          <w:marRight w:val="0"/>
          <w:marTop w:val="0"/>
          <w:marBottom w:val="0"/>
          <w:divBdr>
            <w:top w:val="none" w:sz="0" w:space="0" w:color="auto"/>
            <w:left w:val="none" w:sz="0" w:space="0" w:color="auto"/>
            <w:bottom w:val="none" w:sz="0" w:space="0" w:color="auto"/>
            <w:right w:val="none" w:sz="0" w:space="0" w:color="auto"/>
          </w:divBdr>
        </w:div>
        <w:div w:id="2084333922">
          <w:marLeft w:val="0"/>
          <w:marRight w:val="0"/>
          <w:marTop w:val="0"/>
          <w:marBottom w:val="0"/>
          <w:divBdr>
            <w:top w:val="none" w:sz="0" w:space="0" w:color="auto"/>
            <w:left w:val="none" w:sz="0" w:space="0" w:color="auto"/>
            <w:bottom w:val="none" w:sz="0" w:space="0" w:color="auto"/>
            <w:right w:val="none" w:sz="0" w:space="0" w:color="auto"/>
          </w:divBdr>
        </w:div>
        <w:div w:id="124592207">
          <w:marLeft w:val="0"/>
          <w:marRight w:val="0"/>
          <w:marTop w:val="0"/>
          <w:marBottom w:val="0"/>
          <w:divBdr>
            <w:top w:val="none" w:sz="0" w:space="0" w:color="auto"/>
            <w:left w:val="none" w:sz="0" w:space="0" w:color="auto"/>
            <w:bottom w:val="none" w:sz="0" w:space="0" w:color="auto"/>
            <w:right w:val="none" w:sz="0" w:space="0" w:color="auto"/>
          </w:divBdr>
        </w:div>
        <w:div w:id="333840468">
          <w:marLeft w:val="0"/>
          <w:marRight w:val="0"/>
          <w:marTop w:val="0"/>
          <w:marBottom w:val="0"/>
          <w:divBdr>
            <w:top w:val="none" w:sz="0" w:space="0" w:color="auto"/>
            <w:left w:val="none" w:sz="0" w:space="0" w:color="auto"/>
            <w:bottom w:val="none" w:sz="0" w:space="0" w:color="auto"/>
            <w:right w:val="none" w:sz="0" w:space="0" w:color="auto"/>
          </w:divBdr>
        </w:div>
        <w:div w:id="357313537">
          <w:marLeft w:val="0"/>
          <w:marRight w:val="0"/>
          <w:marTop w:val="0"/>
          <w:marBottom w:val="0"/>
          <w:divBdr>
            <w:top w:val="none" w:sz="0" w:space="0" w:color="auto"/>
            <w:left w:val="none" w:sz="0" w:space="0" w:color="auto"/>
            <w:bottom w:val="none" w:sz="0" w:space="0" w:color="auto"/>
            <w:right w:val="none" w:sz="0" w:space="0" w:color="auto"/>
          </w:divBdr>
        </w:div>
        <w:div w:id="1085419038">
          <w:marLeft w:val="0"/>
          <w:marRight w:val="0"/>
          <w:marTop w:val="0"/>
          <w:marBottom w:val="0"/>
          <w:divBdr>
            <w:top w:val="none" w:sz="0" w:space="0" w:color="auto"/>
            <w:left w:val="none" w:sz="0" w:space="0" w:color="auto"/>
            <w:bottom w:val="none" w:sz="0" w:space="0" w:color="auto"/>
            <w:right w:val="none" w:sz="0" w:space="0" w:color="auto"/>
          </w:divBdr>
        </w:div>
        <w:div w:id="1392969412">
          <w:marLeft w:val="0"/>
          <w:marRight w:val="0"/>
          <w:marTop w:val="0"/>
          <w:marBottom w:val="0"/>
          <w:divBdr>
            <w:top w:val="none" w:sz="0" w:space="0" w:color="auto"/>
            <w:left w:val="none" w:sz="0" w:space="0" w:color="auto"/>
            <w:bottom w:val="none" w:sz="0" w:space="0" w:color="auto"/>
            <w:right w:val="none" w:sz="0" w:space="0" w:color="auto"/>
          </w:divBdr>
        </w:div>
        <w:div w:id="595751977">
          <w:marLeft w:val="0"/>
          <w:marRight w:val="0"/>
          <w:marTop w:val="0"/>
          <w:marBottom w:val="0"/>
          <w:divBdr>
            <w:top w:val="none" w:sz="0" w:space="0" w:color="auto"/>
            <w:left w:val="none" w:sz="0" w:space="0" w:color="auto"/>
            <w:bottom w:val="none" w:sz="0" w:space="0" w:color="auto"/>
            <w:right w:val="none" w:sz="0" w:space="0" w:color="auto"/>
          </w:divBdr>
        </w:div>
        <w:div w:id="2045329511">
          <w:marLeft w:val="0"/>
          <w:marRight w:val="0"/>
          <w:marTop w:val="0"/>
          <w:marBottom w:val="0"/>
          <w:divBdr>
            <w:top w:val="none" w:sz="0" w:space="0" w:color="auto"/>
            <w:left w:val="none" w:sz="0" w:space="0" w:color="auto"/>
            <w:bottom w:val="none" w:sz="0" w:space="0" w:color="auto"/>
            <w:right w:val="none" w:sz="0" w:space="0" w:color="auto"/>
          </w:divBdr>
        </w:div>
        <w:div w:id="979044299">
          <w:marLeft w:val="0"/>
          <w:marRight w:val="0"/>
          <w:marTop w:val="0"/>
          <w:marBottom w:val="0"/>
          <w:divBdr>
            <w:top w:val="none" w:sz="0" w:space="0" w:color="auto"/>
            <w:left w:val="none" w:sz="0" w:space="0" w:color="auto"/>
            <w:bottom w:val="none" w:sz="0" w:space="0" w:color="auto"/>
            <w:right w:val="none" w:sz="0" w:space="0" w:color="auto"/>
          </w:divBdr>
        </w:div>
        <w:div w:id="194540204">
          <w:marLeft w:val="0"/>
          <w:marRight w:val="0"/>
          <w:marTop w:val="0"/>
          <w:marBottom w:val="0"/>
          <w:divBdr>
            <w:top w:val="none" w:sz="0" w:space="0" w:color="auto"/>
            <w:left w:val="none" w:sz="0" w:space="0" w:color="auto"/>
            <w:bottom w:val="none" w:sz="0" w:space="0" w:color="auto"/>
            <w:right w:val="none" w:sz="0" w:space="0" w:color="auto"/>
          </w:divBdr>
        </w:div>
        <w:div w:id="1563558946">
          <w:marLeft w:val="0"/>
          <w:marRight w:val="0"/>
          <w:marTop w:val="0"/>
          <w:marBottom w:val="0"/>
          <w:divBdr>
            <w:top w:val="none" w:sz="0" w:space="0" w:color="auto"/>
            <w:left w:val="none" w:sz="0" w:space="0" w:color="auto"/>
            <w:bottom w:val="none" w:sz="0" w:space="0" w:color="auto"/>
            <w:right w:val="none" w:sz="0" w:space="0" w:color="auto"/>
          </w:divBdr>
        </w:div>
        <w:div w:id="250704120">
          <w:marLeft w:val="0"/>
          <w:marRight w:val="0"/>
          <w:marTop w:val="0"/>
          <w:marBottom w:val="0"/>
          <w:divBdr>
            <w:top w:val="none" w:sz="0" w:space="0" w:color="auto"/>
            <w:left w:val="none" w:sz="0" w:space="0" w:color="auto"/>
            <w:bottom w:val="none" w:sz="0" w:space="0" w:color="auto"/>
            <w:right w:val="none" w:sz="0" w:space="0" w:color="auto"/>
          </w:divBdr>
        </w:div>
        <w:div w:id="380518721">
          <w:marLeft w:val="0"/>
          <w:marRight w:val="0"/>
          <w:marTop w:val="0"/>
          <w:marBottom w:val="0"/>
          <w:divBdr>
            <w:top w:val="none" w:sz="0" w:space="0" w:color="auto"/>
            <w:left w:val="none" w:sz="0" w:space="0" w:color="auto"/>
            <w:bottom w:val="none" w:sz="0" w:space="0" w:color="auto"/>
            <w:right w:val="none" w:sz="0" w:space="0" w:color="auto"/>
          </w:divBdr>
        </w:div>
        <w:div w:id="67004290">
          <w:marLeft w:val="0"/>
          <w:marRight w:val="0"/>
          <w:marTop w:val="0"/>
          <w:marBottom w:val="0"/>
          <w:divBdr>
            <w:top w:val="none" w:sz="0" w:space="0" w:color="auto"/>
            <w:left w:val="none" w:sz="0" w:space="0" w:color="auto"/>
            <w:bottom w:val="none" w:sz="0" w:space="0" w:color="auto"/>
            <w:right w:val="none" w:sz="0" w:space="0" w:color="auto"/>
          </w:divBdr>
        </w:div>
        <w:div w:id="94836193">
          <w:marLeft w:val="0"/>
          <w:marRight w:val="0"/>
          <w:marTop w:val="0"/>
          <w:marBottom w:val="0"/>
          <w:divBdr>
            <w:top w:val="none" w:sz="0" w:space="0" w:color="auto"/>
            <w:left w:val="none" w:sz="0" w:space="0" w:color="auto"/>
            <w:bottom w:val="none" w:sz="0" w:space="0" w:color="auto"/>
            <w:right w:val="none" w:sz="0" w:space="0" w:color="auto"/>
          </w:divBdr>
        </w:div>
        <w:div w:id="1808235982">
          <w:marLeft w:val="0"/>
          <w:marRight w:val="0"/>
          <w:marTop w:val="0"/>
          <w:marBottom w:val="0"/>
          <w:divBdr>
            <w:top w:val="none" w:sz="0" w:space="0" w:color="auto"/>
            <w:left w:val="none" w:sz="0" w:space="0" w:color="auto"/>
            <w:bottom w:val="none" w:sz="0" w:space="0" w:color="auto"/>
            <w:right w:val="none" w:sz="0" w:space="0" w:color="auto"/>
          </w:divBdr>
        </w:div>
        <w:div w:id="1677616604">
          <w:marLeft w:val="0"/>
          <w:marRight w:val="0"/>
          <w:marTop w:val="0"/>
          <w:marBottom w:val="0"/>
          <w:divBdr>
            <w:top w:val="none" w:sz="0" w:space="0" w:color="auto"/>
            <w:left w:val="none" w:sz="0" w:space="0" w:color="auto"/>
            <w:bottom w:val="none" w:sz="0" w:space="0" w:color="auto"/>
            <w:right w:val="none" w:sz="0" w:space="0" w:color="auto"/>
          </w:divBdr>
        </w:div>
        <w:div w:id="1377195828">
          <w:marLeft w:val="0"/>
          <w:marRight w:val="0"/>
          <w:marTop w:val="0"/>
          <w:marBottom w:val="0"/>
          <w:divBdr>
            <w:top w:val="none" w:sz="0" w:space="0" w:color="auto"/>
            <w:left w:val="none" w:sz="0" w:space="0" w:color="auto"/>
            <w:bottom w:val="none" w:sz="0" w:space="0" w:color="auto"/>
            <w:right w:val="none" w:sz="0" w:space="0" w:color="auto"/>
          </w:divBdr>
        </w:div>
        <w:div w:id="176621752">
          <w:marLeft w:val="0"/>
          <w:marRight w:val="0"/>
          <w:marTop w:val="0"/>
          <w:marBottom w:val="0"/>
          <w:divBdr>
            <w:top w:val="none" w:sz="0" w:space="0" w:color="auto"/>
            <w:left w:val="none" w:sz="0" w:space="0" w:color="auto"/>
            <w:bottom w:val="none" w:sz="0" w:space="0" w:color="auto"/>
            <w:right w:val="none" w:sz="0" w:space="0" w:color="auto"/>
          </w:divBdr>
        </w:div>
        <w:div w:id="2126994500">
          <w:marLeft w:val="0"/>
          <w:marRight w:val="0"/>
          <w:marTop w:val="0"/>
          <w:marBottom w:val="0"/>
          <w:divBdr>
            <w:top w:val="none" w:sz="0" w:space="0" w:color="auto"/>
            <w:left w:val="none" w:sz="0" w:space="0" w:color="auto"/>
            <w:bottom w:val="none" w:sz="0" w:space="0" w:color="auto"/>
            <w:right w:val="none" w:sz="0" w:space="0" w:color="auto"/>
          </w:divBdr>
        </w:div>
        <w:div w:id="991371345">
          <w:marLeft w:val="0"/>
          <w:marRight w:val="0"/>
          <w:marTop w:val="0"/>
          <w:marBottom w:val="0"/>
          <w:divBdr>
            <w:top w:val="none" w:sz="0" w:space="0" w:color="auto"/>
            <w:left w:val="none" w:sz="0" w:space="0" w:color="auto"/>
            <w:bottom w:val="none" w:sz="0" w:space="0" w:color="auto"/>
            <w:right w:val="none" w:sz="0" w:space="0" w:color="auto"/>
          </w:divBdr>
        </w:div>
        <w:div w:id="1261454900">
          <w:marLeft w:val="0"/>
          <w:marRight w:val="0"/>
          <w:marTop w:val="0"/>
          <w:marBottom w:val="0"/>
          <w:divBdr>
            <w:top w:val="none" w:sz="0" w:space="0" w:color="auto"/>
            <w:left w:val="none" w:sz="0" w:space="0" w:color="auto"/>
            <w:bottom w:val="none" w:sz="0" w:space="0" w:color="auto"/>
            <w:right w:val="none" w:sz="0" w:space="0" w:color="auto"/>
          </w:divBdr>
        </w:div>
        <w:div w:id="1528055133">
          <w:marLeft w:val="0"/>
          <w:marRight w:val="0"/>
          <w:marTop w:val="0"/>
          <w:marBottom w:val="0"/>
          <w:divBdr>
            <w:top w:val="none" w:sz="0" w:space="0" w:color="auto"/>
            <w:left w:val="none" w:sz="0" w:space="0" w:color="auto"/>
            <w:bottom w:val="none" w:sz="0" w:space="0" w:color="auto"/>
            <w:right w:val="none" w:sz="0" w:space="0" w:color="auto"/>
          </w:divBdr>
        </w:div>
        <w:div w:id="439687118">
          <w:marLeft w:val="0"/>
          <w:marRight w:val="0"/>
          <w:marTop w:val="0"/>
          <w:marBottom w:val="0"/>
          <w:divBdr>
            <w:top w:val="none" w:sz="0" w:space="0" w:color="auto"/>
            <w:left w:val="none" w:sz="0" w:space="0" w:color="auto"/>
            <w:bottom w:val="none" w:sz="0" w:space="0" w:color="auto"/>
            <w:right w:val="none" w:sz="0" w:space="0" w:color="auto"/>
          </w:divBdr>
        </w:div>
        <w:div w:id="1395616396">
          <w:marLeft w:val="0"/>
          <w:marRight w:val="0"/>
          <w:marTop w:val="0"/>
          <w:marBottom w:val="0"/>
          <w:divBdr>
            <w:top w:val="none" w:sz="0" w:space="0" w:color="auto"/>
            <w:left w:val="none" w:sz="0" w:space="0" w:color="auto"/>
            <w:bottom w:val="none" w:sz="0" w:space="0" w:color="auto"/>
            <w:right w:val="none" w:sz="0" w:space="0" w:color="auto"/>
          </w:divBdr>
        </w:div>
        <w:div w:id="609050305">
          <w:marLeft w:val="0"/>
          <w:marRight w:val="0"/>
          <w:marTop w:val="0"/>
          <w:marBottom w:val="0"/>
          <w:divBdr>
            <w:top w:val="none" w:sz="0" w:space="0" w:color="auto"/>
            <w:left w:val="none" w:sz="0" w:space="0" w:color="auto"/>
            <w:bottom w:val="none" w:sz="0" w:space="0" w:color="auto"/>
            <w:right w:val="none" w:sz="0" w:space="0" w:color="auto"/>
          </w:divBdr>
        </w:div>
        <w:div w:id="956058716">
          <w:marLeft w:val="0"/>
          <w:marRight w:val="0"/>
          <w:marTop w:val="0"/>
          <w:marBottom w:val="0"/>
          <w:divBdr>
            <w:top w:val="none" w:sz="0" w:space="0" w:color="auto"/>
            <w:left w:val="none" w:sz="0" w:space="0" w:color="auto"/>
            <w:bottom w:val="none" w:sz="0" w:space="0" w:color="auto"/>
            <w:right w:val="none" w:sz="0" w:space="0" w:color="auto"/>
          </w:divBdr>
        </w:div>
        <w:div w:id="2008627686">
          <w:marLeft w:val="0"/>
          <w:marRight w:val="0"/>
          <w:marTop w:val="0"/>
          <w:marBottom w:val="0"/>
          <w:divBdr>
            <w:top w:val="none" w:sz="0" w:space="0" w:color="auto"/>
            <w:left w:val="none" w:sz="0" w:space="0" w:color="auto"/>
            <w:bottom w:val="none" w:sz="0" w:space="0" w:color="auto"/>
            <w:right w:val="none" w:sz="0" w:space="0" w:color="auto"/>
          </w:divBdr>
        </w:div>
        <w:div w:id="991518617">
          <w:marLeft w:val="0"/>
          <w:marRight w:val="0"/>
          <w:marTop w:val="0"/>
          <w:marBottom w:val="0"/>
          <w:divBdr>
            <w:top w:val="none" w:sz="0" w:space="0" w:color="auto"/>
            <w:left w:val="none" w:sz="0" w:space="0" w:color="auto"/>
            <w:bottom w:val="none" w:sz="0" w:space="0" w:color="auto"/>
            <w:right w:val="none" w:sz="0" w:space="0" w:color="auto"/>
          </w:divBdr>
        </w:div>
        <w:div w:id="670766002">
          <w:marLeft w:val="0"/>
          <w:marRight w:val="0"/>
          <w:marTop w:val="0"/>
          <w:marBottom w:val="0"/>
          <w:divBdr>
            <w:top w:val="none" w:sz="0" w:space="0" w:color="auto"/>
            <w:left w:val="none" w:sz="0" w:space="0" w:color="auto"/>
            <w:bottom w:val="none" w:sz="0" w:space="0" w:color="auto"/>
            <w:right w:val="none" w:sz="0" w:space="0" w:color="auto"/>
          </w:divBdr>
        </w:div>
        <w:div w:id="870336723">
          <w:marLeft w:val="0"/>
          <w:marRight w:val="0"/>
          <w:marTop w:val="0"/>
          <w:marBottom w:val="0"/>
          <w:divBdr>
            <w:top w:val="none" w:sz="0" w:space="0" w:color="auto"/>
            <w:left w:val="none" w:sz="0" w:space="0" w:color="auto"/>
            <w:bottom w:val="none" w:sz="0" w:space="0" w:color="auto"/>
            <w:right w:val="none" w:sz="0" w:space="0" w:color="auto"/>
          </w:divBdr>
        </w:div>
        <w:div w:id="1388409855">
          <w:marLeft w:val="0"/>
          <w:marRight w:val="0"/>
          <w:marTop w:val="0"/>
          <w:marBottom w:val="0"/>
          <w:divBdr>
            <w:top w:val="none" w:sz="0" w:space="0" w:color="auto"/>
            <w:left w:val="none" w:sz="0" w:space="0" w:color="auto"/>
            <w:bottom w:val="none" w:sz="0" w:space="0" w:color="auto"/>
            <w:right w:val="none" w:sz="0" w:space="0" w:color="auto"/>
          </w:divBdr>
        </w:div>
        <w:div w:id="529881004">
          <w:marLeft w:val="0"/>
          <w:marRight w:val="0"/>
          <w:marTop w:val="0"/>
          <w:marBottom w:val="0"/>
          <w:divBdr>
            <w:top w:val="none" w:sz="0" w:space="0" w:color="auto"/>
            <w:left w:val="none" w:sz="0" w:space="0" w:color="auto"/>
            <w:bottom w:val="none" w:sz="0" w:space="0" w:color="auto"/>
            <w:right w:val="none" w:sz="0" w:space="0" w:color="auto"/>
          </w:divBdr>
        </w:div>
        <w:div w:id="2118017674">
          <w:marLeft w:val="0"/>
          <w:marRight w:val="0"/>
          <w:marTop w:val="0"/>
          <w:marBottom w:val="0"/>
          <w:divBdr>
            <w:top w:val="none" w:sz="0" w:space="0" w:color="auto"/>
            <w:left w:val="none" w:sz="0" w:space="0" w:color="auto"/>
            <w:bottom w:val="none" w:sz="0" w:space="0" w:color="auto"/>
            <w:right w:val="none" w:sz="0" w:space="0" w:color="auto"/>
          </w:divBdr>
        </w:div>
        <w:div w:id="1988968725">
          <w:marLeft w:val="0"/>
          <w:marRight w:val="0"/>
          <w:marTop w:val="0"/>
          <w:marBottom w:val="0"/>
          <w:divBdr>
            <w:top w:val="none" w:sz="0" w:space="0" w:color="auto"/>
            <w:left w:val="none" w:sz="0" w:space="0" w:color="auto"/>
            <w:bottom w:val="none" w:sz="0" w:space="0" w:color="auto"/>
            <w:right w:val="none" w:sz="0" w:space="0" w:color="auto"/>
          </w:divBdr>
        </w:div>
        <w:div w:id="1334843011">
          <w:marLeft w:val="0"/>
          <w:marRight w:val="0"/>
          <w:marTop w:val="0"/>
          <w:marBottom w:val="0"/>
          <w:divBdr>
            <w:top w:val="none" w:sz="0" w:space="0" w:color="auto"/>
            <w:left w:val="none" w:sz="0" w:space="0" w:color="auto"/>
            <w:bottom w:val="none" w:sz="0" w:space="0" w:color="auto"/>
            <w:right w:val="none" w:sz="0" w:space="0" w:color="auto"/>
          </w:divBdr>
        </w:div>
        <w:div w:id="992608884">
          <w:marLeft w:val="0"/>
          <w:marRight w:val="0"/>
          <w:marTop w:val="0"/>
          <w:marBottom w:val="0"/>
          <w:divBdr>
            <w:top w:val="none" w:sz="0" w:space="0" w:color="auto"/>
            <w:left w:val="none" w:sz="0" w:space="0" w:color="auto"/>
            <w:bottom w:val="none" w:sz="0" w:space="0" w:color="auto"/>
            <w:right w:val="none" w:sz="0" w:space="0" w:color="auto"/>
          </w:divBdr>
        </w:div>
        <w:div w:id="313603825">
          <w:marLeft w:val="0"/>
          <w:marRight w:val="0"/>
          <w:marTop w:val="0"/>
          <w:marBottom w:val="0"/>
          <w:divBdr>
            <w:top w:val="none" w:sz="0" w:space="0" w:color="auto"/>
            <w:left w:val="none" w:sz="0" w:space="0" w:color="auto"/>
            <w:bottom w:val="none" w:sz="0" w:space="0" w:color="auto"/>
            <w:right w:val="none" w:sz="0" w:space="0" w:color="auto"/>
          </w:divBdr>
        </w:div>
        <w:div w:id="1640573133">
          <w:marLeft w:val="0"/>
          <w:marRight w:val="0"/>
          <w:marTop w:val="0"/>
          <w:marBottom w:val="0"/>
          <w:divBdr>
            <w:top w:val="none" w:sz="0" w:space="0" w:color="auto"/>
            <w:left w:val="none" w:sz="0" w:space="0" w:color="auto"/>
            <w:bottom w:val="none" w:sz="0" w:space="0" w:color="auto"/>
            <w:right w:val="none" w:sz="0" w:space="0" w:color="auto"/>
          </w:divBdr>
        </w:div>
        <w:div w:id="1359046052">
          <w:marLeft w:val="0"/>
          <w:marRight w:val="0"/>
          <w:marTop w:val="0"/>
          <w:marBottom w:val="0"/>
          <w:divBdr>
            <w:top w:val="none" w:sz="0" w:space="0" w:color="auto"/>
            <w:left w:val="none" w:sz="0" w:space="0" w:color="auto"/>
            <w:bottom w:val="none" w:sz="0" w:space="0" w:color="auto"/>
            <w:right w:val="none" w:sz="0" w:space="0" w:color="auto"/>
          </w:divBdr>
        </w:div>
        <w:div w:id="1513302670">
          <w:marLeft w:val="0"/>
          <w:marRight w:val="0"/>
          <w:marTop w:val="0"/>
          <w:marBottom w:val="0"/>
          <w:divBdr>
            <w:top w:val="none" w:sz="0" w:space="0" w:color="auto"/>
            <w:left w:val="none" w:sz="0" w:space="0" w:color="auto"/>
            <w:bottom w:val="none" w:sz="0" w:space="0" w:color="auto"/>
            <w:right w:val="none" w:sz="0" w:space="0" w:color="auto"/>
          </w:divBdr>
        </w:div>
        <w:div w:id="330180801">
          <w:marLeft w:val="0"/>
          <w:marRight w:val="0"/>
          <w:marTop w:val="0"/>
          <w:marBottom w:val="0"/>
          <w:divBdr>
            <w:top w:val="none" w:sz="0" w:space="0" w:color="auto"/>
            <w:left w:val="none" w:sz="0" w:space="0" w:color="auto"/>
            <w:bottom w:val="none" w:sz="0" w:space="0" w:color="auto"/>
            <w:right w:val="none" w:sz="0" w:space="0" w:color="auto"/>
          </w:divBdr>
        </w:div>
        <w:div w:id="2019961089">
          <w:marLeft w:val="0"/>
          <w:marRight w:val="0"/>
          <w:marTop w:val="0"/>
          <w:marBottom w:val="0"/>
          <w:divBdr>
            <w:top w:val="none" w:sz="0" w:space="0" w:color="auto"/>
            <w:left w:val="none" w:sz="0" w:space="0" w:color="auto"/>
            <w:bottom w:val="none" w:sz="0" w:space="0" w:color="auto"/>
            <w:right w:val="none" w:sz="0" w:space="0" w:color="auto"/>
          </w:divBdr>
        </w:div>
        <w:div w:id="366835655">
          <w:marLeft w:val="0"/>
          <w:marRight w:val="0"/>
          <w:marTop w:val="0"/>
          <w:marBottom w:val="0"/>
          <w:divBdr>
            <w:top w:val="none" w:sz="0" w:space="0" w:color="auto"/>
            <w:left w:val="none" w:sz="0" w:space="0" w:color="auto"/>
            <w:bottom w:val="none" w:sz="0" w:space="0" w:color="auto"/>
            <w:right w:val="none" w:sz="0" w:space="0" w:color="auto"/>
          </w:divBdr>
        </w:div>
        <w:div w:id="1211192206">
          <w:marLeft w:val="0"/>
          <w:marRight w:val="0"/>
          <w:marTop w:val="0"/>
          <w:marBottom w:val="0"/>
          <w:divBdr>
            <w:top w:val="none" w:sz="0" w:space="0" w:color="auto"/>
            <w:left w:val="none" w:sz="0" w:space="0" w:color="auto"/>
            <w:bottom w:val="none" w:sz="0" w:space="0" w:color="auto"/>
            <w:right w:val="none" w:sz="0" w:space="0" w:color="auto"/>
          </w:divBdr>
        </w:div>
        <w:div w:id="336882573">
          <w:marLeft w:val="0"/>
          <w:marRight w:val="0"/>
          <w:marTop w:val="0"/>
          <w:marBottom w:val="0"/>
          <w:divBdr>
            <w:top w:val="none" w:sz="0" w:space="0" w:color="auto"/>
            <w:left w:val="none" w:sz="0" w:space="0" w:color="auto"/>
            <w:bottom w:val="none" w:sz="0" w:space="0" w:color="auto"/>
            <w:right w:val="none" w:sz="0" w:space="0" w:color="auto"/>
          </w:divBdr>
        </w:div>
        <w:div w:id="976838648">
          <w:marLeft w:val="0"/>
          <w:marRight w:val="0"/>
          <w:marTop w:val="0"/>
          <w:marBottom w:val="0"/>
          <w:divBdr>
            <w:top w:val="none" w:sz="0" w:space="0" w:color="auto"/>
            <w:left w:val="none" w:sz="0" w:space="0" w:color="auto"/>
            <w:bottom w:val="none" w:sz="0" w:space="0" w:color="auto"/>
            <w:right w:val="none" w:sz="0" w:space="0" w:color="auto"/>
          </w:divBdr>
        </w:div>
        <w:div w:id="1125663275">
          <w:marLeft w:val="0"/>
          <w:marRight w:val="0"/>
          <w:marTop w:val="0"/>
          <w:marBottom w:val="0"/>
          <w:divBdr>
            <w:top w:val="none" w:sz="0" w:space="0" w:color="auto"/>
            <w:left w:val="none" w:sz="0" w:space="0" w:color="auto"/>
            <w:bottom w:val="none" w:sz="0" w:space="0" w:color="auto"/>
            <w:right w:val="none" w:sz="0" w:space="0" w:color="auto"/>
          </w:divBdr>
        </w:div>
        <w:div w:id="406267013">
          <w:marLeft w:val="0"/>
          <w:marRight w:val="0"/>
          <w:marTop w:val="0"/>
          <w:marBottom w:val="0"/>
          <w:divBdr>
            <w:top w:val="none" w:sz="0" w:space="0" w:color="auto"/>
            <w:left w:val="none" w:sz="0" w:space="0" w:color="auto"/>
            <w:bottom w:val="none" w:sz="0" w:space="0" w:color="auto"/>
            <w:right w:val="none" w:sz="0" w:space="0" w:color="auto"/>
          </w:divBdr>
        </w:div>
        <w:div w:id="277836747">
          <w:marLeft w:val="0"/>
          <w:marRight w:val="0"/>
          <w:marTop w:val="0"/>
          <w:marBottom w:val="0"/>
          <w:divBdr>
            <w:top w:val="none" w:sz="0" w:space="0" w:color="auto"/>
            <w:left w:val="none" w:sz="0" w:space="0" w:color="auto"/>
            <w:bottom w:val="none" w:sz="0" w:space="0" w:color="auto"/>
            <w:right w:val="none" w:sz="0" w:space="0" w:color="auto"/>
          </w:divBdr>
        </w:div>
        <w:div w:id="1350911241">
          <w:marLeft w:val="0"/>
          <w:marRight w:val="0"/>
          <w:marTop w:val="0"/>
          <w:marBottom w:val="0"/>
          <w:divBdr>
            <w:top w:val="none" w:sz="0" w:space="0" w:color="auto"/>
            <w:left w:val="none" w:sz="0" w:space="0" w:color="auto"/>
            <w:bottom w:val="none" w:sz="0" w:space="0" w:color="auto"/>
            <w:right w:val="none" w:sz="0" w:space="0" w:color="auto"/>
          </w:divBdr>
        </w:div>
        <w:div w:id="413864812">
          <w:marLeft w:val="0"/>
          <w:marRight w:val="0"/>
          <w:marTop w:val="0"/>
          <w:marBottom w:val="0"/>
          <w:divBdr>
            <w:top w:val="none" w:sz="0" w:space="0" w:color="auto"/>
            <w:left w:val="none" w:sz="0" w:space="0" w:color="auto"/>
            <w:bottom w:val="none" w:sz="0" w:space="0" w:color="auto"/>
            <w:right w:val="none" w:sz="0" w:space="0" w:color="auto"/>
          </w:divBdr>
        </w:div>
        <w:div w:id="783187375">
          <w:marLeft w:val="0"/>
          <w:marRight w:val="0"/>
          <w:marTop w:val="0"/>
          <w:marBottom w:val="0"/>
          <w:divBdr>
            <w:top w:val="none" w:sz="0" w:space="0" w:color="auto"/>
            <w:left w:val="none" w:sz="0" w:space="0" w:color="auto"/>
            <w:bottom w:val="none" w:sz="0" w:space="0" w:color="auto"/>
            <w:right w:val="none" w:sz="0" w:space="0" w:color="auto"/>
          </w:divBdr>
        </w:div>
        <w:div w:id="1087268766">
          <w:marLeft w:val="0"/>
          <w:marRight w:val="0"/>
          <w:marTop w:val="0"/>
          <w:marBottom w:val="0"/>
          <w:divBdr>
            <w:top w:val="none" w:sz="0" w:space="0" w:color="auto"/>
            <w:left w:val="none" w:sz="0" w:space="0" w:color="auto"/>
            <w:bottom w:val="none" w:sz="0" w:space="0" w:color="auto"/>
            <w:right w:val="none" w:sz="0" w:space="0" w:color="auto"/>
          </w:divBdr>
        </w:div>
        <w:div w:id="1326977683">
          <w:marLeft w:val="0"/>
          <w:marRight w:val="0"/>
          <w:marTop w:val="0"/>
          <w:marBottom w:val="0"/>
          <w:divBdr>
            <w:top w:val="none" w:sz="0" w:space="0" w:color="auto"/>
            <w:left w:val="none" w:sz="0" w:space="0" w:color="auto"/>
            <w:bottom w:val="none" w:sz="0" w:space="0" w:color="auto"/>
            <w:right w:val="none" w:sz="0" w:space="0" w:color="auto"/>
          </w:divBdr>
        </w:div>
        <w:div w:id="358513666">
          <w:marLeft w:val="0"/>
          <w:marRight w:val="0"/>
          <w:marTop w:val="0"/>
          <w:marBottom w:val="0"/>
          <w:divBdr>
            <w:top w:val="none" w:sz="0" w:space="0" w:color="auto"/>
            <w:left w:val="none" w:sz="0" w:space="0" w:color="auto"/>
            <w:bottom w:val="none" w:sz="0" w:space="0" w:color="auto"/>
            <w:right w:val="none" w:sz="0" w:space="0" w:color="auto"/>
          </w:divBdr>
        </w:div>
        <w:div w:id="270626964">
          <w:marLeft w:val="0"/>
          <w:marRight w:val="0"/>
          <w:marTop w:val="0"/>
          <w:marBottom w:val="0"/>
          <w:divBdr>
            <w:top w:val="none" w:sz="0" w:space="0" w:color="auto"/>
            <w:left w:val="none" w:sz="0" w:space="0" w:color="auto"/>
            <w:bottom w:val="none" w:sz="0" w:space="0" w:color="auto"/>
            <w:right w:val="none" w:sz="0" w:space="0" w:color="auto"/>
          </w:divBdr>
        </w:div>
        <w:div w:id="256207820">
          <w:marLeft w:val="0"/>
          <w:marRight w:val="0"/>
          <w:marTop w:val="0"/>
          <w:marBottom w:val="0"/>
          <w:divBdr>
            <w:top w:val="none" w:sz="0" w:space="0" w:color="auto"/>
            <w:left w:val="none" w:sz="0" w:space="0" w:color="auto"/>
            <w:bottom w:val="none" w:sz="0" w:space="0" w:color="auto"/>
            <w:right w:val="none" w:sz="0" w:space="0" w:color="auto"/>
          </w:divBdr>
        </w:div>
        <w:div w:id="150490112">
          <w:marLeft w:val="0"/>
          <w:marRight w:val="0"/>
          <w:marTop w:val="0"/>
          <w:marBottom w:val="0"/>
          <w:divBdr>
            <w:top w:val="none" w:sz="0" w:space="0" w:color="auto"/>
            <w:left w:val="none" w:sz="0" w:space="0" w:color="auto"/>
            <w:bottom w:val="none" w:sz="0" w:space="0" w:color="auto"/>
            <w:right w:val="none" w:sz="0" w:space="0" w:color="auto"/>
          </w:divBdr>
        </w:div>
        <w:div w:id="1237861420">
          <w:marLeft w:val="0"/>
          <w:marRight w:val="0"/>
          <w:marTop w:val="0"/>
          <w:marBottom w:val="0"/>
          <w:divBdr>
            <w:top w:val="none" w:sz="0" w:space="0" w:color="auto"/>
            <w:left w:val="none" w:sz="0" w:space="0" w:color="auto"/>
            <w:bottom w:val="none" w:sz="0" w:space="0" w:color="auto"/>
            <w:right w:val="none" w:sz="0" w:space="0" w:color="auto"/>
          </w:divBdr>
        </w:div>
        <w:div w:id="1815365517">
          <w:marLeft w:val="0"/>
          <w:marRight w:val="0"/>
          <w:marTop w:val="0"/>
          <w:marBottom w:val="0"/>
          <w:divBdr>
            <w:top w:val="none" w:sz="0" w:space="0" w:color="auto"/>
            <w:left w:val="none" w:sz="0" w:space="0" w:color="auto"/>
            <w:bottom w:val="none" w:sz="0" w:space="0" w:color="auto"/>
            <w:right w:val="none" w:sz="0" w:space="0" w:color="auto"/>
          </w:divBdr>
        </w:div>
        <w:div w:id="2143305721">
          <w:marLeft w:val="0"/>
          <w:marRight w:val="0"/>
          <w:marTop w:val="0"/>
          <w:marBottom w:val="0"/>
          <w:divBdr>
            <w:top w:val="none" w:sz="0" w:space="0" w:color="auto"/>
            <w:left w:val="none" w:sz="0" w:space="0" w:color="auto"/>
            <w:bottom w:val="none" w:sz="0" w:space="0" w:color="auto"/>
            <w:right w:val="none" w:sz="0" w:space="0" w:color="auto"/>
          </w:divBdr>
        </w:div>
        <w:div w:id="1428228410">
          <w:marLeft w:val="0"/>
          <w:marRight w:val="0"/>
          <w:marTop w:val="0"/>
          <w:marBottom w:val="0"/>
          <w:divBdr>
            <w:top w:val="none" w:sz="0" w:space="0" w:color="auto"/>
            <w:left w:val="none" w:sz="0" w:space="0" w:color="auto"/>
            <w:bottom w:val="none" w:sz="0" w:space="0" w:color="auto"/>
            <w:right w:val="none" w:sz="0" w:space="0" w:color="auto"/>
          </w:divBdr>
        </w:div>
        <w:div w:id="2001998287">
          <w:marLeft w:val="0"/>
          <w:marRight w:val="0"/>
          <w:marTop w:val="0"/>
          <w:marBottom w:val="0"/>
          <w:divBdr>
            <w:top w:val="none" w:sz="0" w:space="0" w:color="auto"/>
            <w:left w:val="none" w:sz="0" w:space="0" w:color="auto"/>
            <w:bottom w:val="none" w:sz="0" w:space="0" w:color="auto"/>
            <w:right w:val="none" w:sz="0" w:space="0" w:color="auto"/>
          </w:divBdr>
        </w:div>
        <w:div w:id="1253779425">
          <w:marLeft w:val="0"/>
          <w:marRight w:val="0"/>
          <w:marTop w:val="0"/>
          <w:marBottom w:val="0"/>
          <w:divBdr>
            <w:top w:val="none" w:sz="0" w:space="0" w:color="auto"/>
            <w:left w:val="none" w:sz="0" w:space="0" w:color="auto"/>
            <w:bottom w:val="none" w:sz="0" w:space="0" w:color="auto"/>
            <w:right w:val="none" w:sz="0" w:space="0" w:color="auto"/>
          </w:divBdr>
        </w:div>
        <w:div w:id="104428466">
          <w:marLeft w:val="0"/>
          <w:marRight w:val="0"/>
          <w:marTop w:val="0"/>
          <w:marBottom w:val="0"/>
          <w:divBdr>
            <w:top w:val="none" w:sz="0" w:space="0" w:color="auto"/>
            <w:left w:val="none" w:sz="0" w:space="0" w:color="auto"/>
            <w:bottom w:val="none" w:sz="0" w:space="0" w:color="auto"/>
            <w:right w:val="none" w:sz="0" w:space="0" w:color="auto"/>
          </w:divBdr>
        </w:div>
        <w:div w:id="569997114">
          <w:marLeft w:val="0"/>
          <w:marRight w:val="0"/>
          <w:marTop w:val="0"/>
          <w:marBottom w:val="0"/>
          <w:divBdr>
            <w:top w:val="none" w:sz="0" w:space="0" w:color="auto"/>
            <w:left w:val="none" w:sz="0" w:space="0" w:color="auto"/>
            <w:bottom w:val="none" w:sz="0" w:space="0" w:color="auto"/>
            <w:right w:val="none" w:sz="0" w:space="0" w:color="auto"/>
          </w:divBdr>
        </w:div>
        <w:div w:id="308675431">
          <w:marLeft w:val="0"/>
          <w:marRight w:val="0"/>
          <w:marTop w:val="0"/>
          <w:marBottom w:val="0"/>
          <w:divBdr>
            <w:top w:val="none" w:sz="0" w:space="0" w:color="auto"/>
            <w:left w:val="none" w:sz="0" w:space="0" w:color="auto"/>
            <w:bottom w:val="none" w:sz="0" w:space="0" w:color="auto"/>
            <w:right w:val="none" w:sz="0" w:space="0" w:color="auto"/>
          </w:divBdr>
        </w:div>
        <w:div w:id="131556225">
          <w:marLeft w:val="0"/>
          <w:marRight w:val="0"/>
          <w:marTop w:val="0"/>
          <w:marBottom w:val="0"/>
          <w:divBdr>
            <w:top w:val="none" w:sz="0" w:space="0" w:color="auto"/>
            <w:left w:val="none" w:sz="0" w:space="0" w:color="auto"/>
            <w:bottom w:val="none" w:sz="0" w:space="0" w:color="auto"/>
            <w:right w:val="none" w:sz="0" w:space="0" w:color="auto"/>
          </w:divBdr>
        </w:div>
        <w:div w:id="63381069">
          <w:marLeft w:val="0"/>
          <w:marRight w:val="0"/>
          <w:marTop w:val="0"/>
          <w:marBottom w:val="0"/>
          <w:divBdr>
            <w:top w:val="none" w:sz="0" w:space="0" w:color="auto"/>
            <w:left w:val="none" w:sz="0" w:space="0" w:color="auto"/>
            <w:bottom w:val="none" w:sz="0" w:space="0" w:color="auto"/>
            <w:right w:val="none" w:sz="0" w:space="0" w:color="auto"/>
          </w:divBdr>
        </w:div>
        <w:div w:id="146748599">
          <w:marLeft w:val="0"/>
          <w:marRight w:val="0"/>
          <w:marTop w:val="0"/>
          <w:marBottom w:val="0"/>
          <w:divBdr>
            <w:top w:val="none" w:sz="0" w:space="0" w:color="auto"/>
            <w:left w:val="none" w:sz="0" w:space="0" w:color="auto"/>
            <w:bottom w:val="none" w:sz="0" w:space="0" w:color="auto"/>
            <w:right w:val="none" w:sz="0" w:space="0" w:color="auto"/>
          </w:divBdr>
        </w:div>
        <w:div w:id="1592198474">
          <w:marLeft w:val="0"/>
          <w:marRight w:val="0"/>
          <w:marTop w:val="0"/>
          <w:marBottom w:val="0"/>
          <w:divBdr>
            <w:top w:val="none" w:sz="0" w:space="0" w:color="auto"/>
            <w:left w:val="none" w:sz="0" w:space="0" w:color="auto"/>
            <w:bottom w:val="none" w:sz="0" w:space="0" w:color="auto"/>
            <w:right w:val="none" w:sz="0" w:space="0" w:color="auto"/>
          </w:divBdr>
        </w:div>
        <w:div w:id="1814829595">
          <w:marLeft w:val="0"/>
          <w:marRight w:val="0"/>
          <w:marTop w:val="0"/>
          <w:marBottom w:val="0"/>
          <w:divBdr>
            <w:top w:val="none" w:sz="0" w:space="0" w:color="auto"/>
            <w:left w:val="none" w:sz="0" w:space="0" w:color="auto"/>
            <w:bottom w:val="none" w:sz="0" w:space="0" w:color="auto"/>
            <w:right w:val="none" w:sz="0" w:space="0" w:color="auto"/>
          </w:divBdr>
        </w:div>
        <w:div w:id="529534629">
          <w:marLeft w:val="0"/>
          <w:marRight w:val="0"/>
          <w:marTop w:val="0"/>
          <w:marBottom w:val="0"/>
          <w:divBdr>
            <w:top w:val="none" w:sz="0" w:space="0" w:color="auto"/>
            <w:left w:val="none" w:sz="0" w:space="0" w:color="auto"/>
            <w:bottom w:val="none" w:sz="0" w:space="0" w:color="auto"/>
            <w:right w:val="none" w:sz="0" w:space="0" w:color="auto"/>
          </w:divBdr>
        </w:div>
        <w:div w:id="1333293253">
          <w:marLeft w:val="0"/>
          <w:marRight w:val="0"/>
          <w:marTop w:val="0"/>
          <w:marBottom w:val="0"/>
          <w:divBdr>
            <w:top w:val="none" w:sz="0" w:space="0" w:color="auto"/>
            <w:left w:val="none" w:sz="0" w:space="0" w:color="auto"/>
            <w:bottom w:val="none" w:sz="0" w:space="0" w:color="auto"/>
            <w:right w:val="none" w:sz="0" w:space="0" w:color="auto"/>
          </w:divBdr>
        </w:div>
        <w:div w:id="1813012656">
          <w:marLeft w:val="0"/>
          <w:marRight w:val="0"/>
          <w:marTop w:val="0"/>
          <w:marBottom w:val="0"/>
          <w:divBdr>
            <w:top w:val="none" w:sz="0" w:space="0" w:color="auto"/>
            <w:left w:val="none" w:sz="0" w:space="0" w:color="auto"/>
            <w:bottom w:val="none" w:sz="0" w:space="0" w:color="auto"/>
            <w:right w:val="none" w:sz="0" w:space="0" w:color="auto"/>
          </w:divBdr>
        </w:div>
        <w:div w:id="1789203115">
          <w:marLeft w:val="0"/>
          <w:marRight w:val="0"/>
          <w:marTop w:val="0"/>
          <w:marBottom w:val="0"/>
          <w:divBdr>
            <w:top w:val="none" w:sz="0" w:space="0" w:color="auto"/>
            <w:left w:val="none" w:sz="0" w:space="0" w:color="auto"/>
            <w:bottom w:val="none" w:sz="0" w:space="0" w:color="auto"/>
            <w:right w:val="none" w:sz="0" w:space="0" w:color="auto"/>
          </w:divBdr>
        </w:div>
        <w:div w:id="767190853">
          <w:marLeft w:val="0"/>
          <w:marRight w:val="0"/>
          <w:marTop w:val="0"/>
          <w:marBottom w:val="0"/>
          <w:divBdr>
            <w:top w:val="none" w:sz="0" w:space="0" w:color="auto"/>
            <w:left w:val="none" w:sz="0" w:space="0" w:color="auto"/>
            <w:bottom w:val="none" w:sz="0" w:space="0" w:color="auto"/>
            <w:right w:val="none" w:sz="0" w:space="0" w:color="auto"/>
          </w:divBdr>
        </w:div>
        <w:div w:id="1660499002">
          <w:marLeft w:val="0"/>
          <w:marRight w:val="0"/>
          <w:marTop w:val="0"/>
          <w:marBottom w:val="0"/>
          <w:divBdr>
            <w:top w:val="none" w:sz="0" w:space="0" w:color="auto"/>
            <w:left w:val="none" w:sz="0" w:space="0" w:color="auto"/>
            <w:bottom w:val="none" w:sz="0" w:space="0" w:color="auto"/>
            <w:right w:val="none" w:sz="0" w:space="0" w:color="auto"/>
          </w:divBdr>
        </w:div>
        <w:div w:id="803429503">
          <w:marLeft w:val="0"/>
          <w:marRight w:val="0"/>
          <w:marTop w:val="0"/>
          <w:marBottom w:val="0"/>
          <w:divBdr>
            <w:top w:val="none" w:sz="0" w:space="0" w:color="auto"/>
            <w:left w:val="none" w:sz="0" w:space="0" w:color="auto"/>
            <w:bottom w:val="none" w:sz="0" w:space="0" w:color="auto"/>
            <w:right w:val="none" w:sz="0" w:space="0" w:color="auto"/>
          </w:divBdr>
        </w:div>
        <w:div w:id="115686000">
          <w:marLeft w:val="0"/>
          <w:marRight w:val="0"/>
          <w:marTop w:val="0"/>
          <w:marBottom w:val="0"/>
          <w:divBdr>
            <w:top w:val="none" w:sz="0" w:space="0" w:color="auto"/>
            <w:left w:val="none" w:sz="0" w:space="0" w:color="auto"/>
            <w:bottom w:val="none" w:sz="0" w:space="0" w:color="auto"/>
            <w:right w:val="none" w:sz="0" w:space="0" w:color="auto"/>
          </w:divBdr>
        </w:div>
        <w:div w:id="1783765646">
          <w:marLeft w:val="0"/>
          <w:marRight w:val="0"/>
          <w:marTop w:val="0"/>
          <w:marBottom w:val="0"/>
          <w:divBdr>
            <w:top w:val="none" w:sz="0" w:space="0" w:color="auto"/>
            <w:left w:val="none" w:sz="0" w:space="0" w:color="auto"/>
            <w:bottom w:val="none" w:sz="0" w:space="0" w:color="auto"/>
            <w:right w:val="none" w:sz="0" w:space="0" w:color="auto"/>
          </w:divBdr>
        </w:div>
        <w:div w:id="1014842348">
          <w:marLeft w:val="0"/>
          <w:marRight w:val="0"/>
          <w:marTop w:val="0"/>
          <w:marBottom w:val="0"/>
          <w:divBdr>
            <w:top w:val="none" w:sz="0" w:space="0" w:color="auto"/>
            <w:left w:val="none" w:sz="0" w:space="0" w:color="auto"/>
            <w:bottom w:val="none" w:sz="0" w:space="0" w:color="auto"/>
            <w:right w:val="none" w:sz="0" w:space="0" w:color="auto"/>
          </w:divBdr>
        </w:div>
        <w:div w:id="1313099527">
          <w:marLeft w:val="0"/>
          <w:marRight w:val="0"/>
          <w:marTop w:val="0"/>
          <w:marBottom w:val="0"/>
          <w:divBdr>
            <w:top w:val="none" w:sz="0" w:space="0" w:color="auto"/>
            <w:left w:val="none" w:sz="0" w:space="0" w:color="auto"/>
            <w:bottom w:val="none" w:sz="0" w:space="0" w:color="auto"/>
            <w:right w:val="none" w:sz="0" w:space="0" w:color="auto"/>
          </w:divBdr>
        </w:div>
        <w:div w:id="1833987806">
          <w:marLeft w:val="0"/>
          <w:marRight w:val="0"/>
          <w:marTop w:val="0"/>
          <w:marBottom w:val="0"/>
          <w:divBdr>
            <w:top w:val="none" w:sz="0" w:space="0" w:color="auto"/>
            <w:left w:val="none" w:sz="0" w:space="0" w:color="auto"/>
            <w:bottom w:val="none" w:sz="0" w:space="0" w:color="auto"/>
            <w:right w:val="none" w:sz="0" w:space="0" w:color="auto"/>
          </w:divBdr>
        </w:div>
        <w:div w:id="1511719003">
          <w:marLeft w:val="0"/>
          <w:marRight w:val="0"/>
          <w:marTop w:val="0"/>
          <w:marBottom w:val="0"/>
          <w:divBdr>
            <w:top w:val="none" w:sz="0" w:space="0" w:color="auto"/>
            <w:left w:val="none" w:sz="0" w:space="0" w:color="auto"/>
            <w:bottom w:val="none" w:sz="0" w:space="0" w:color="auto"/>
            <w:right w:val="none" w:sz="0" w:space="0" w:color="auto"/>
          </w:divBdr>
        </w:div>
        <w:div w:id="986320433">
          <w:marLeft w:val="0"/>
          <w:marRight w:val="0"/>
          <w:marTop w:val="0"/>
          <w:marBottom w:val="0"/>
          <w:divBdr>
            <w:top w:val="none" w:sz="0" w:space="0" w:color="auto"/>
            <w:left w:val="none" w:sz="0" w:space="0" w:color="auto"/>
            <w:bottom w:val="none" w:sz="0" w:space="0" w:color="auto"/>
            <w:right w:val="none" w:sz="0" w:space="0" w:color="auto"/>
          </w:divBdr>
        </w:div>
        <w:div w:id="2028871477">
          <w:marLeft w:val="0"/>
          <w:marRight w:val="0"/>
          <w:marTop w:val="0"/>
          <w:marBottom w:val="0"/>
          <w:divBdr>
            <w:top w:val="none" w:sz="0" w:space="0" w:color="auto"/>
            <w:left w:val="none" w:sz="0" w:space="0" w:color="auto"/>
            <w:bottom w:val="none" w:sz="0" w:space="0" w:color="auto"/>
            <w:right w:val="none" w:sz="0" w:space="0" w:color="auto"/>
          </w:divBdr>
        </w:div>
        <w:div w:id="1130367262">
          <w:marLeft w:val="0"/>
          <w:marRight w:val="0"/>
          <w:marTop w:val="0"/>
          <w:marBottom w:val="0"/>
          <w:divBdr>
            <w:top w:val="none" w:sz="0" w:space="0" w:color="auto"/>
            <w:left w:val="none" w:sz="0" w:space="0" w:color="auto"/>
            <w:bottom w:val="none" w:sz="0" w:space="0" w:color="auto"/>
            <w:right w:val="none" w:sz="0" w:space="0" w:color="auto"/>
          </w:divBdr>
        </w:div>
        <w:div w:id="1563633409">
          <w:marLeft w:val="0"/>
          <w:marRight w:val="0"/>
          <w:marTop w:val="0"/>
          <w:marBottom w:val="0"/>
          <w:divBdr>
            <w:top w:val="none" w:sz="0" w:space="0" w:color="auto"/>
            <w:left w:val="none" w:sz="0" w:space="0" w:color="auto"/>
            <w:bottom w:val="none" w:sz="0" w:space="0" w:color="auto"/>
            <w:right w:val="none" w:sz="0" w:space="0" w:color="auto"/>
          </w:divBdr>
        </w:div>
        <w:div w:id="391316799">
          <w:marLeft w:val="0"/>
          <w:marRight w:val="0"/>
          <w:marTop w:val="0"/>
          <w:marBottom w:val="0"/>
          <w:divBdr>
            <w:top w:val="none" w:sz="0" w:space="0" w:color="auto"/>
            <w:left w:val="none" w:sz="0" w:space="0" w:color="auto"/>
            <w:bottom w:val="none" w:sz="0" w:space="0" w:color="auto"/>
            <w:right w:val="none" w:sz="0" w:space="0" w:color="auto"/>
          </w:divBdr>
        </w:div>
        <w:div w:id="1513177519">
          <w:marLeft w:val="0"/>
          <w:marRight w:val="0"/>
          <w:marTop w:val="0"/>
          <w:marBottom w:val="0"/>
          <w:divBdr>
            <w:top w:val="none" w:sz="0" w:space="0" w:color="auto"/>
            <w:left w:val="none" w:sz="0" w:space="0" w:color="auto"/>
            <w:bottom w:val="none" w:sz="0" w:space="0" w:color="auto"/>
            <w:right w:val="none" w:sz="0" w:space="0" w:color="auto"/>
          </w:divBdr>
        </w:div>
        <w:div w:id="1787431155">
          <w:marLeft w:val="0"/>
          <w:marRight w:val="0"/>
          <w:marTop w:val="0"/>
          <w:marBottom w:val="0"/>
          <w:divBdr>
            <w:top w:val="none" w:sz="0" w:space="0" w:color="auto"/>
            <w:left w:val="none" w:sz="0" w:space="0" w:color="auto"/>
            <w:bottom w:val="none" w:sz="0" w:space="0" w:color="auto"/>
            <w:right w:val="none" w:sz="0" w:space="0" w:color="auto"/>
          </w:divBdr>
        </w:div>
        <w:div w:id="1618288762">
          <w:marLeft w:val="0"/>
          <w:marRight w:val="0"/>
          <w:marTop w:val="0"/>
          <w:marBottom w:val="0"/>
          <w:divBdr>
            <w:top w:val="none" w:sz="0" w:space="0" w:color="auto"/>
            <w:left w:val="none" w:sz="0" w:space="0" w:color="auto"/>
            <w:bottom w:val="none" w:sz="0" w:space="0" w:color="auto"/>
            <w:right w:val="none" w:sz="0" w:space="0" w:color="auto"/>
          </w:divBdr>
        </w:div>
        <w:div w:id="115224989">
          <w:marLeft w:val="0"/>
          <w:marRight w:val="0"/>
          <w:marTop w:val="0"/>
          <w:marBottom w:val="0"/>
          <w:divBdr>
            <w:top w:val="none" w:sz="0" w:space="0" w:color="auto"/>
            <w:left w:val="none" w:sz="0" w:space="0" w:color="auto"/>
            <w:bottom w:val="none" w:sz="0" w:space="0" w:color="auto"/>
            <w:right w:val="none" w:sz="0" w:space="0" w:color="auto"/>
          </w:divBdr>
        </w:div>
        <w:div w:id="161030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javascript:FC(1)" TargetMode="External"/><Relationship Id="rId24" Type="http://schemas.openxmlformats.org/officeDocument/2006/relationships/image" Target="media/image19.gif"/><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6.gif"/><Relationship Id="rId19" Type="http://schemas.openxmlformats.org/officeDocument/2006/relationships/image" Target="media/image14.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McCarthy</dc:creator>
  <cp:keywords/>
  <dc:description/>
  <cp:lastModifiedBy>Michael McCarthy</cp:lastModifiedBy>
  <cp:revision>3</cp:revision>
  <dcterms:created xsi:type="dcterms:W3CDTF">2019-04-22T03:19:00Z</dcterms:created>
  <dcterms:modified xsi:type="dcterms:W3CDTF">2019-04-22T04:10:00Z</dcterms:modified>
</cp:coreProperties>
</file>